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2FB06" w14:textId="77777777" w:rsidR="00E07EA4" w:rsidRPr="00E07EA4" w:rsidRDefault="00E07EA4" w:rsidP="00E07EA4">
      <w:pPr>
        <w:spacing w:after="0" w:line="240" w:lineRule="auto"/>
        <w:rPr>
          <w:rFonts w:ascii="Times New Roman" w:eastAsia="Times New Roman" w:hAnsi="Times New Roman" w:cs="Times New Roman"/>
          <w:i/>
          <w:sz w:val="24"/>
          <w:szCs w:val="24"/>
        </w:rPr>
      </w:pPr>
      <w:r w:rsidRPr="00E07EA4">
        <w:rPr>
          <w:rFonts w:ascii="Arial" w:eastAsia="Times New Roman" w:hAnsi="Arial" w:cs="Arial"/>
          <w:i/>
          <w:color w:val="000000"/>
        </w:rPr>
        <w:t>The following material is provided for informational purposes only. Before taking any action that could have legal or other significant consequences, consult with a qualified professional who can provide guidance tailored to your unique circumstances.</w:t>
      </w:r>
    </w:p>
    <w:p w14:paraId="0114E61B" w14:textId="77777777" w:rsidR="00E07EA4" w:rsidRDefault="00E07EA4" w:rsidP="00E07EA4">
      <w:pPr>
        <w:spacing w:after="0" w:line="240" w:lineRule="auto"/>
        <w:rPr>
          <w:rFonts w:ascii="Times New Roman" w:eastAsia="Times New Roman" w:hAnsi="Times New Roman" w:cs="Times New Roman"/>
          <w:i/>
          <w:sz w:val="24"/>
          <w:szCs w:val="24"/>
        </w:rPr>
      </w:pPr>
    </w:p>
    <w:p w14:paraId="6FBCD048" w14:textId="77777777" w:rsidR="00DF16B8" w:rsidRPr="007F47D5" w:rsidRDefault="00DF16B8" w:rsidP="00DF16B8">
      <w:pPr>
        <w:spacing w:after="0" w:line="240" w:lineRule="auto"/>
        <w:jc w:val="center"/>
        <w:rPr>
          <w:rFonts w:ascii="Arial" w:eastAsia="Times New Roman" w:hAnsi="Arial" w:cs="Arial"/>
          <w:b/>
          <w:color w:val="000000"/>
          <w:sz w:val="28"/>
          <w:szCs w:val="28"/>
        </w:rPr>
      </w:pPr>
      <w:r w:rsidRPr="007F47D5">
        <w:rPr>
          <w:rFonts w:ascii="Arial" w:eastAsia="Times New Roman" w:hAnsi="Arial" w:cs="Arial"/>
          <w:b/>
          <w:color w:val="000000"/>
          <w:sz w:val="28"/>
          <w:szCs w:val="28"/>
        </w:rPr>
        <w:t>When Trouble Strikes: A Crisis Management Guide</w:t>
      </w:r>
    </w:p>
    <w:p w14:paraId="721C6926" w14:textId="77777777" w:rsidR="00DF16B8" w:rsidRPr="00E07EA4" w:rsidRDefault="00DF16B8" w:rsidP="00E07EA4">
      <w:pPr>
        <w:spacing w:after="0" w:line="240" w:lineRule="auto"/>
        <w:rPr>
          <w:rFonts w:ascii="Times New Roman" w:eastAsia="Times New Roman" w:hAnsi="Times New Roman" w:cs="Times New Roman"/>
          <w:i/>
          <w:sz w:val="24"/>
          <w:szCs w:val="24"/>
        </w:rPr>
      </w:pPr>
    </w:p>
    <w:p w14:paraId="02AFDA4B" w14:textId="20A13087" w:rsidR="004269C6" w:rsidRDefault="004269C6" w:rsidP="00AE1DDD">
      <w:pPr>
        <w:spacing w:after="0" w:line="240" w:lineRule="auto"/>
        <w:rPr>
          <w:rFonts w:ascii="Arial" w:eastAsia="Times New Roman" w:hAnsi="Arial" w:cs="Arial"/>
          <w:bCs/>
          <w:i/>
          <w:iCs/>
          <w:color w:val="000000"/>
        </w:rPr>
      </w:pPr>
      <w:bookmarkStart w:id="0" w:name="_Hlk174708324"/>
      <w:r>
        <w:rPr>
          <w:rFonts w:ascii="Arial" w:eastAsia="Times New Roman" w:hAnsi="Arial" w:cs="Arial"/>
          <w:bCs/>
          <w:i/>
          <w:iCs/>
          <w:color w:val="000000"/>
        </w:rPr>
        <w:t>P</w:t>
      </w:r>
      <w:r w:rsidR="00E97CF7">
        <w:rPr>
          <w:rFonts w:ascii="Arial" w:eastAsia="Times New Roman" w:hAnsi="Arial" w:cs="Arial"/>
          <w:bCs/>
          <w:i/>
          <w:iCs/>
          <w:color w:val="000000"/>
        </w:rPr>
        <w:t>LAN</w:t>
      </w:r>
      <w:r>
        <w:rPr>
          <w:rFonts w:ascii="Arial" w:eastAsia="Times New Roman" w:hAnsi="Arial" w:cs="Arial"/>
          <w:bCs/>
          <w:i/>
          <w:iCs/>
          <w:color w:val="000000"/>
        </w:rPr>
        <w:t xml:space="preserve"> Knowledge &amp; Resource Committee </w:t>
      </w:r>
    </w:p>
    <w:p w14:paraId="50005DE5" w14:textId="5AC996ED" w:rsidR="0072278F" w:rsidRPr="00D406AF" w:rsidRDefault="0072278F" w:rsidP="00AE1DDD">
      <w:pPr>
        <w:spacing w:after="0" w:line="240" w:lineRule="auto"/>
        <w:rPr>
          <w:rFonts w:ascii="Arial" w:eastAsia="Times New Roman" w:hAnsi="Arial" w:cs="Arial"/>
          <w:bCs/>
          <w:i/>
          <w:iCs/>
          <w:color w:val="000000"/>
        </w:rPr>
      </w:pPr>
      <w:r w:rsidRPr="00D406AF">
        <w:rPr>
          <w:rFonts w:ascii="Arial" w:eastAsia="Times New Roman" w:hAnsi="Arial" w:cs="Arial"/>
          <w:bCs/>
          <w:i/>
          <w:iCs/>
          <w:color w:val="000000"/>
        </w:rPr>
        <w:t>Michaela Kendall, Strategic Partnerships, AXA XL Design Professional</w:t>
      </w:r>
    </w:p>
    <w:p w14:paraId="41448A58" w14:textId="77777777" w:rsidR="003A70AA" w:rsidRDefault="003A70AA" w:rsidP="00AE1DDD">
      <w:pPr>
        <w:spacing w:after="0" w:line="240" w:lineRule="auto"/>
        <w:rPr>
          <w:rFonts w:ascii="Arial" w:eastAsia="Times New Roman" w:hAnsi="Arial" w:cs="Arial"/>
          <w:bCs/>
          <w:color w:val="000000"/>
        </w:rPr>
      </w:pPr>
    </w:p>
    <w:p w14:paraId="4D53A133" w14:textId="2230B2B5" w:rsidR="0044091B" w:rsidRDefault="00AE1DDD" w:rsidP="00AE1DDD">
      <w:pPr>
        <w:spacing w:after="0" w:line="240" w:lineRule="auto"/>
        <w:rPr>
          <w:rFonts w:ascii="Arial" w:eastAsia="Times New Roman" w:hAnsi="Arial" w:cs="Arial"/>
          <w:bCs/>
          <w:color w:val="000000"/>
        </w:rPr>
      </w:pPr>
      <w:r w:rsidRPr="00AE1DDD">
        <w:rPr>
          <w:rFonts w:ascii="Arial" w:eastAsia="Times New Roman" w:hAnsi="Arial" w:cs="Arial"/>
          <w:bCs/>
          <w:color w:val="000000"/>
        </w:rPr>
        <w:t xml:space="preserve">In the </w:t>
      </w:r>
      <w:r w:rsidR="0044091B">
        <w:rPr>
          <w:rFonts w:ascii="Arial" w:eastAsia="Times New Roman" w:hAnsi="Arial" w:cs="Arial"/>
          <w:bCs/>
          <w:color w:val="000000"/>
        </w:rPr>
        <w:t>AEC world</w:t>
      </w:r>
      <w:r w:rsidRPr="00AE1DDD">
        <w:rPr>
          <w:rFonts w:ascii="Arial" w:eastAsia="Times New Roman" w:hAnsi="Arial" w:cs="Arial"/>
          <w:bCs/>
          <w:color w:val="000000"/>
        </w:rPr>
        <w:t xml:space="preserve">, crises are always a potential. </w:t>
      </w:r>
      <w:r w:rsidR="0044091B" w:rsidRPr="0044091B">
        <w:rPr>
          <w:rFonts w:ascii="Arial" w:eastAsia="Times New Roman" w:hAnsi="Arial" w:cs="Arial"/>
          <w:bCs/>
          <w:color w:val="000000"/>
        </w:rPr>
        <w:t>If there’s a catastrophic failure on one of your projects or one of your executives is arrested, will everyone in your firm know what to do? Who should be notified? What should you communicate to the press, to your clients, or on your social media accounts?</w:t>
      </w:r>
    </w:p>
    <w:p w14:paraId="12595935" w14:textId="77777777" w:rsidR="0044091B" w:rsidRDefault="0044091B" w:rsidP="00AE1DDD">
      <w:pPr>
        <w:spacing w:after="0" w:line="240" w:lineRule="auto"/>
        <w:rPr>
          <w:rFonts w:ascii="Arial" w:eastAsia="Times New Roman" w:hAnsi="Arial" w:cs="Arial"/>
          <w:bCs/>
          <w:color w:val="000000"/>
        </w:rPr>
      </w:pPr>
    </w:p>
    <w:p w14:paraId="2BC204AE" w14:textId="09FFE93D" w:rsidR="00AE1DDD" w:rsidRPr="00AE1DDD" w:rsidRDefault="00AE1DDD" w:rsidP="00AE1DDD">
      <w:pPr>
        <w:spacing w:after="0" w:line="240" w:lineRule="auto"/>
        <w:rPr>
          <w:rFonts w:ascii="Arial" w:eastAsia="Times New Roman" w:hAnsi="Arial" w:cs="Arial"/>
          <w:bCs/>
          <w:color w:val="000000"/>
        </w:rPr>
      </w:pPr>
      <w:r w:rsidRPr="00AE1DDD">
        <w:rPr>
          <w:rFonts w:ascii="Arial" w:eastAsia="Times New Roman" w:hAnsi="Arial" w:cs="Arial"/>
          <w:bCs/>
          <w:color w:val="000000"/>
        </w:rPr>
        <w:t>Whether it's a design flaw,</w:t>
      </w:r>
      <w:r>
        <w:rPr>
          <w:rFonts w:ascii="Arial" w:eastAsia="Times New Roman" w:hAnsi="Arial" w:cs="Arial"/>
          <w:bCs/>
          <w:color w:val="000000"/>
        </w:rPr>
        <w:t xml:space="preserve"> major</w:t>
      </w:r>
      <w:r w:rsidRPr="00AE1DDD">
        <w:rPr>
          <w:rFonts w:ascii="Arial" w:eastAsia="Times New Roman" w:hAnsi="Arial" w:cs="Arial"/>
          <w:bCs/>
          <w:color w:val="000000"/>
        </w:rPr>
        <w:t xml:space="preserve"> accident, or legal dispute, how you manage these situations can significantly impact your professional reputation and financial wellbeing. Here</w:t>
      </w:r>
      <w:r w:rsidR="00EF4CC8">
        <w:rPr>
          <w:rFonts w:ascii="Arial" w:eastAsia="Times New Roman" w:hAnsi="Arial" w:cs="Arial"/>
          <w:bCs/>
          <w:color w:val="000000"/>
        </w:rPr>
        <w:t xml:space="preserve"> i</w:t>
      </w:r>
      <w:r w:rsidRPr="00AE1DDD">
        <w:rPr>
          <w:rFonts w:ascii="Arial" w:eastAsia="Times New Roman" w:hAnsi="Arial" w:cs="Arial"/>
          <w:bCs/>
          <w:color w:val="000000"/>
        </w:rPr>
        <w:t>s a guide on how to prepare for, respond to, and learn from crises.</w:t>
      </w:r>
    </w:p>
    <w:bookmarkEnd w:id="0"/>
    <w:p w14:paraId="4D3A4D32" w14:textId="77777777" w:rsidR="00AE1DDD" w:rsidRPr="00AE1DDD" w:rsidRDefault="00AE1DDD" w:rsidP="00AE1DDD">
      <w:pPr>
        <w:spacing w:after="0" w:line="240" w:lineRule="auto"/>
        <w:rPr>
          <w:rFonts w:ascii="Arial" w:eastAsia="Times New Roman" w:hAnsi="Arial" w:cs="Arial"/>
          <w:b/>
          <w:color w:val="000000"/>
        </w:rPr>
      </w:pPr>
    </w:p>
    <w:p w14:paraId="50B043AA" w14:textId="40BC8B9A" w:rsidR="00AE1DDD" w:rsidRPr="007F47D5" w:rsidRDefault="00AE1DDD" w:rsidP="007F47D5">
      <w:pPr>
        <w:spacing w:after="0" w:line="240" w:lineRule="auto"/>
        <w:jc w:val="center"/>
        <w:rPr>
          <w:rFonts w:ascii="Arial" w:eastAsia="Times New Roman" w:hAnsi="Arial" w:cs="Arial"/>
          <w:b/>
          <w:color w:val="000000"/>
          <w:sz w:val="24"/>
          <w:szCs w:val="24"/>
        </w:rPr>
      </w:pPr>
      <w:r w:rsidRPr="007F47D5">
        <w:rPr>
          <w:rFonts w:ascii="Arial" w:eastAsia="Times New Roman" w:hAnsi="Arial" w:cs="Arial"/>
          <w:b/>
          <w:color w:val="000000"/>
          <w:sz w:val="24"/>
          <w:szCs w:val="24"/>
        </w:rPr>
        <w:t>Before a Crisis: Preparation is Key</w:t>
      </w:r>
    </w:p>
    <w:p w14:paraId="1520BC0F" w14:textId="77777777" w:rsidR="00AE1DDD" w:rsidRPr="00AE1DDD" w:rsidRDefault="00AE1DDD" w:rsidP="00AE1DDD">
      <w:pPr>
        <w:spacing w:after="0" w:line="240" w:lineRule="auto"/>
        <w:rPr>
          <w:rFonts w:ascii="Arial" w:eastAsia="Times New Roman" w:hAnsi="Arial" w:cs="Arial"/>
          <w:bCs/>
          <w:color w:val="000000"/>
        </w:rPr>
      </w:pPr>
    </w:p>
    <w:p w14:paraId="23DB431F" w14:textId="0A6AF421" w:rsidR="00AE1DDD" w:rsidRPr="007F47D5" w:rsidRDefault="00AE1DDD" w:rsidP="007F47D5">
      <w:pPr>
        <w:spacing w:after="0" w:line="240" w:lineRule="auto"/>
        <w:rPr>
          <w:rFonts w:ascii="Arial" w:eastAsia="Times New Roman" w:hAnsi="Arial" w:cs="Arial"/>
          <w:b/>
          <w:i/>
          <w:iCs/>
          <w:color w:val="000000"/>
        </w:rPr>
      </w:pPr>
      <w:r w:rsidRPr="007F47D5">
        <w:rPr>
          <w:rFonts w:ascii="Arial" w:eastAsia="Times New Roman" w:hAnsi="Arial" w:cs="Arial"/>
          <w:b/>
          <w:i/>
          <w:iCs/>
          <w:color w:val="000000"/>
        </w:rPr>
        <w:t>Develop a Crisis Management Plan</w:t>
      </w:r>
    </w:p>
    <w:p w14:paraId="63B5CDC2" w14:textId="77777777" w:rsidR="00AE1DDD" w:rsidRDefault="00AE1DDD" w:rsidP="00AE1DDD">
      <w:pPr>
        <w:spacing w:after="0" w:line="240" w:lineRule="auto"/>
        <w:rPr>
          <w:rFonts w:ascii="Arial" w:eastAsia="Times New Roman" w:hAnsi="Arial" w:cs="Arial"/>
          <w:bCs/>
          <w:color w:val="000000"/>
        </w:rPr>
      </w:pPr>
    </w:p>
    <w:p w14:paraId="2DAAD487" w14:textId="23468700" w:rsidR="00AE1DDD" w:rsidRPr="00AE1DDD" w:rsidRDefault="00AE1DDD" w:rsidP="00AE1DDD">
      <w:pPr>
        <w:spacing w:after="0" w:line="240" w:lineRule="auto"/>
        <w:rPr>
          <w:rFonts w:ascii="Arial" w:eastAsia="Times New Roman" w:hAnsi="Arial" w:cs="Arial"/>
          <w:bCs/>
          <w:color w:val="000000"/>
        </w:rPr>
      </w:pPr>
      <w:r w:rsidRPr="00AE1DDD">
        <w:rPr>
          <w:rFonts w:ascii="Arial" w:eastAsia="Times New Roman" w:hAnsi="Arial" w:cs="Arial"/>
          <w:bCs/>
          <w:color w:val="000000"/>
        </w:rPr>
        <w:t>The foundation of effective crisis management is a well thought out plan. This plan should outline procedures for various high-risk scenarios, ensuring that your firm is prepared for any situation.</w:t>
      </w:r>
    </w:p>
    <w:p w14:paraId="0DA817D6" w14:textId="77777777" w:rsidR="00AE1DDD" w:rsidRPr="00AE1DDD" w:rsidRDefault="00AE1DDD" w:rsidP="00AE1DDD">
      <w:pPr>
        <w:spacing w:after="0" w:line="240" w:lineRule="auto"/>
        <w:rPr>
          <w:rFonts w:ascii="Arial" w:eastAsia="Times New Roman" w:hAnsi="Arial" w:cs="Arial"/>
          <w:bCs/>
          <w:color w:val="000000"/>
        </w:rPr>
      </w:pPr>
      <w:r w:rsidRPr="00AE1DDD">
        <w:rPr>
          <w:rFonts w:ascii="Arial" w:eastAsia="Times New Roman" w:hAnsi="Arial" w:cs="Arial"/>
          <w:bCs/>
          <w:color w:val="000000"/>
        </w:rPr>
        <w:t xml:space="preserve">   </w:t>
      </w:r>
    </w:p>
    <w:p w14:paraId="04A72997" w14:textId="28DFFC71" w:rsidR="00AE1DDD" w:rsidRDefault="00AE1DDD" w:rsidP="00AE1DDD">
      <w:pPr>
        <w:spacing w:after="0" w:line="240" w:lineRule="auto"/>
        <w:rPr>
          <w:rFonts w:ascii="Arial" w:eastAsia="Times New Roman" w:hAnsi="Arial" w:cs="Arial"/>
          <w:b/>
          <w:i/>
          <w:iCs/>
          <w:color w:val="000000"/>
        </w:rPr>
      </w:pPr>
      <w:r w:rsidRPr="007F47D5">
        <w:rPr>
          <w:rFonts w:ascii="Arial" w:eastAsia="Times New Roman" w:hAnsi="Arial" w:cs="Arial"/>
          <w:b/>
          <w:i/>
          <w:iCs/>
          <w:color w:val="000000"/>
        </w:rPr>
        <w:t>Anticipate High Risk Scenarios</w:t>
      </w:r>
    </w:p>
    <w:p w14:paraId="74D2451C" w14:textId="77777777" w:rsidR="00757991" w:rsidRPr="007F47D5" w:rsidRDefault="00757991" w:rsidP="00AE1DDD">
      <w:pPr>
        <w:spacing w:after="0" w:line="240" w:lineRule="auto"/>
        <w:rPr>
          <w:rFonts w:ascii="Arial" w:eastAsia="Times New Roman" w:hAnsi="Arial" w:cs="Arial"/>
          <w:b/>
          <w:i/>
          <w:iCs/>
          <w:color w:val="000000"/>
        </w:rPr>
      </w:pPr>
    </w:p>
    <w:p w14:paraId="1BF325DA" w14:textId="3D7ADE14" w:rsidR="00AE1DDD" w:rsidRPr="00AE1DDD" w:rsidRDefault="00AE1DDD" w:rsidP="00AE1DDD">
      <w:pPr>
        <w:spacing w:after="0" w:line="240" w:lineRule="auto"/>
        <w:rPr>
          <w:rFonts w:ascii="Arial" w:eastAsia="Times New Roman" w:hAnsi="Arial" w:cs="Arial"/>
          <w:bCs/>
          <w:color w:val="000000"/>
        </w:rPr>
      </w:pPr>
      <w:r w:rsidRPr="00AE1DDD">
        <w:rPr>
          <w:rFonts w:ascii="Arial" w:eastAsia="Times New Roman" w:hAnsi="Arial" w:cs="Arial"/>
          <w:bCs/>
          <w:color w:val="000000"/>
        </w:rPr>
        <w:t xml:space="preserve">Identify </w:t>
      </w:r>
      <w:r w:rsidR="00757991">
        <w:rPr>
          <w:rFonts w:ascii="Arial" w:eastAsia="Times New Roman" w:hAnsi="Arial" w:cs="Arial"/>
          <w:bCs/>
          <w:color w:val="000000"/>
        </w:rPr>
        <w:t xml:space="preserve">– and internally talk about – </w:t>
      </w:r>
      <w:r w:rsidRPr="00AE1DDD">
        <w:rPr>
          <w:rFonts w:ascii="Arial" w:eastAsia="Times New Roman" w:hAnsi="Arial" w:cs="Arial"/>
          <w:bCs/>
          <w:color w:val="000000"/>
        </w:rPr>
        <w:t xml:space="preserve">potential crises that could impact your projects. Whether </w:t>
      </w:r>
      <w:r w:rsidR="0086354D" w:rsidRPr="00AE1DDD">
        <w:rPr>
          <w:rFonts w:ascii="Arial" w:eastAsia="Times New Roman" w:hAnsi="Arial" w:cs="Arial"/>
          <w:bCs/>
          <w:color w:val="000000"/>
        </w:rPr>
        <w:t>it</w:t>
      </w:r>
      <w:r w:rsidR="0086354D">
        <w:rPr>
          <w:rFonts w:ascii="Arial" w:eastAsia="Times New Roman" w:hAnsi="Arial" w:cs="Arial"/>
          <w:bCs/>
          <w:color w:val="000000"/>
        </w:rPr>
        <w:t xml:space="preserve"> i</w:t>
      </w:r>
      <w:r w:rsidR="0086354D" w:rsidRPr="00AE1DDD">
        <w:rPr>
          <w:rFonts w:ascii="Arial" w:eastAsia="Times New Roman" w:hAnsi="Arial" w:cs="Arial"/>
          <w:bCs/>
          <w:color w:val="000000"/>
        </w:rPr>
        <w:t xml:space="preserve">s </w:t>
      </w:r>
      <w:r w:rsidRPr="00AE1DDD">
        <w:rPr>
          <w:rFonts w:ascii="Arial" w:eastAsia="Times New Roman" w:hAnsi="Arial" w:cs="Arial"/>
          <w:bCs/>
          <w:color w:val="000000"/>
        </w:rPr>
        <w:t>a structural failure, environmental concern, or contract dispute, understanding where risks lie allows you to prepare more effectively.</w:t>
      </w:r>
    </w:p>
    <w:p w14:paraId="59FFE52D" w14:textId="77777777" w:rsidR="00AE1DDD" w:rsidRPr="00AE1DDD" w:rsidRDefault="00AE1DDD" w:rsidP="00AE1DDD">
      <w:pPr>
        <w:spacing w:after="0" w:line="240" w:lineRule="auto"/>
        <w:rPr>
          <w:rFonts w:ascii="Arial" w:eastAsia="Times New Roman" w:hAnsi="Arial" w:cs="Arial"/>
          <w:bCs/>
          <w:color w:val="000000"/>
        </w:rPr>
      </w:pPr>
    </w:p>
    <w:p w14:paraId="4907C60A" w14:textId="78137A4C" w:rsidR="00AE1DDD" w:rsidRPr="007F47D5" w:rsidRDefault="00AE1DDD" w:rsidP="00AE1DDD">
      <w:pPr>
        <w:spacing w:after="0" w:line="240" w:lineRule="auto"/>
        <w:rPr>
          <w:rFonts w:ascii="Arial" w:eastAsia="Times New Roman" w:hAnsi="Arial" w:cs="Arial"/>
          <w:b/>
          <w:i/>
          <w:iCs/>
          <w:color w:val="000000"/>
        </w:rPr>
      </w:pPr>
      <w:r w:rsidRPr="007F47D5">
        <w:rPr>
          <w:rFonts w:ascii="Arial" w:eastAsia="Times New Roman" w:hAnsi="Arial" w:cs="Arial"/>
          <w:b/>
          <w:i/>
          <w:iCs/>
          <w:color w:val="000000"/>
        </w:rPr>
        <w:t>Create a Resource List</w:t>
      </w:r>
    </w:p>
    <w:p w14:paraId="18CB931D" w14:textId="77777777" w:rsidR="00AE1DDD" w:rsidRDefault="00AE1DDD" w:rsidP="00AE1DDD">
      <w:pPr>
        <w:spacing w:after="0" w:line="240" w:lineRule="auto"/>
        <w:rPr>
          <w:rFonts w:ascii="Arial" w:eastAsia="Times New Roman" w:hAnsi="Arial" w:cs="Arial"/>
          <w:bCs/>
          <w:color w:val="000000"/>
        </w:rPr>
      </w:pPr>
    </w:p>
    <w:p w14:paraId="4A454D8A" w14:textId="2B629C2B" w:rsidR="00AE1DDD" w:rsidRPr="00AE1DDD" w:rsidRDefault="00AE1DDD" w:rsidP="00AE1DDD">
      <w:pPr>
        <w:spacing w:after="0" w:line="240" w:lineRule="auto"/>
        <w:rPr>
          <w:rFonts w:ascii="Arial" w:eastAsia="Times New Roman" w:hAnsi="Arial" w:cs="Arial"/>
          <w:bCs/>
          <w:color w:val="000000"/>
        </w:rPr>
      </w:pPr>
      <w:r w:rsidRPr="00AE1DDD">
        <w:rPr>
          <w:rFonts w:ascii="Arial" w:eastAsia="Times New Roman" w:hAnsi="Arial" w:cs="Arial"/>
          <w:bCs/>
          <w:color w:val="000000"/>
        </w:rPr>
        <w:t xml:space="preserve">Compile a comprehensive list of key contacts—such as insurers, lawyers, experts, and government agencies—who can mobilize within the first hour, first day, and first week of a crisis. Ensure this list includes </w:t>
      </w:r>
      <w:r w:rsidR="0086354D">
        <w:rPr>
          <w:rFonts w:ascii="Arial" w:eastAsia="Times New Roman" w:hAnsi="Arial" w:cs="Arial"/>
          <w:bCs/>
          <w:color w:val="000000"/>
        </w:rPr>
        <w:t>updated</w:t>
      </w:r>
      <w:r w:rsidRPr="00AE1DDD">
        <w:rPr>
          <w:rFonts w:ascii="Arial" w:eastAsia="Times New Roman" w:hAnsi="Arial" w:cs="Arial"/>
          <w:bCs/>
          <w:color w:val="000000"/>
        </w:rPr>
        <w:t xml:space="preserve"> contact information.</w:t>
      </w:r>
    </w:p>
    <w:p w14:paraId="5FBC9427" w14:textId="77777777" w:rsidR="00AE1DDD" w:rsidRPr="00AE1DDD" w:rsidRDefault="00AE1DDD" w:rsidP="00AE1DDD">
      <w:pPr>
        <w:spacing w:after="0" w:line="240" w:lineRule="auto"/>
        <w:rPr>
          <w:rFonts w:ascii="Arial" w:eastAsia="Times New Roman" w:hAnsi="Arial" w:cs="Arial"/>
          <w:bCs/>
          <w:color w:val="000000"/>
        </w:rPr>
      </w:pPr>
    </w:p>
    <w:p w14:paraId="608C8105" w14:textId="1E47AF85" w:rsidR="00AE1DDD" w:rsidRPr="007F47D5" w:rsidRDefault="00AE1DDD" w:rsidP="00AE1DDD">
      <w:pPr>
        <w:spacing w:after="0" w:line="240" w:lineRule="auto"/>
        <w:rPr>
          <w:rFonts w:ascii="Arial" w:eastAsia="Times New Roman" w:hAnsi="Arial" w:cs="Arial"/>
          <w:b/>
          <w:i/>
          <w:iCs/>
          <w:color w:val="000000"/>
        </w:rPr>
      </w:pPr>
      <w:r w:rsidRPr="007F47D5">
        <w:rPr>
          <w:rFonts w:ascii="Arial" w:eastAsia="Times New Roman" w:hAnsi="Arial" w:cs="Arial"/>
          <w:b/>
          <w:i/>
          <w:iCs/>
          <w:color w:val="000000"/>
        </w:rPr>
        <w:t>Assemble and Train a Crisis Management Team</w:t>
      </w:r>
    </w:p>
    <w:p w14:paraId="241D846F" w14:textId="77777777" w:rsidR="00AE1DDD" w:rsidRDefault="00AE1DDD" w:rsidP="00AE1DDD">
      <w:pPr>
        <w:spacing w:after="0" w:line="240" w:lineRule="auto"/>
        <w:rPr>
          <w:rFonts w:ascii="Arial" w:eastAsia="Times New Roman" w:hAnsi="Arial" w:cs="Arial"/>
          <w:bCs/>
          <w:color w:val="000000"/>
        </w:rPr>
      </w:pPr>
    </w:p>
    <w:p w14:paraId="093E8964" w14:textId="6E016507" w:rsidR="00AE1DDD" w:rsidRPr="00AE1DDD" w:rsidRDefault="00AE1DDD" w:rsidP="00AE1DDD">
      <w:pPr>
        <w:spacing w:after="0" w:line="240" w:lineRule="auto"/>
        <w:rPr>
          <w:rFonts w:ascii="Arial" w:eastAsia="Times New Roman" w:hAnsi="Arial" w:cs="Arial"/>
          <w:bCs/>
          <w:color w:val="000000"/>
        </w:rPr>
      </w:pPr>
      <w:r w:rsidRPr="00AE1DDD">
        <w:rPr>
          <w:rFonts w:ascii="Arial" w:eastAsia="Times New Roman" w:hAnsi="Arial" w:cs="Arial"/>
          <w:bCs/>
          <w:color w:val="000000"/>
        </w:rPr>
        <w:t>Select a team that will be responsible for managing a crisis. This team should be trained to issue notifications, coordinate information flow, and conduct investigations. Designating a leader to oversee the process is critical.</w:t>
      </w:r>
      <w:r w:rsidR="0044091B" w:rsidRPr="0044091B">
        <w:t xml:space="preserve"> </w:t>
      </w:r>
      <w:r w:rsidR="0044091B" w:rsidRPr="0044091B">
        <w:rPr>
          <w:rFonts w:ascii="Arial" w:eastAsia="Times New Roman" w:hAnsi="Arial" w:cs="Arial"/>
          <w:bCs/>
          <w:color w:val="000000"/>
        </w:rPr>
        <w:t xml:space="preserve">This team should include representatives from different </w:t>
      </w:r>
      <w:r w:rsidR="0044091B" w:rsidRPr="0044091B">
        <w:rPr>
          <w:rFonts w:ascii="Arial" w:eastAsia="Times New Roman" w:hAnsi="Arial" w:cs="Arial"/>
          <w:bCs/>
          <w:color w:val="000000"/>
        </w:rPr>
        <w:lastRenderedPageBreak/>
        <w:t>departments (and possibly your other office locations), such as communications, legal, financial management, IT, and HR.</w:t>
      </w:r>
    </w:p>
    <w:p w14:paraId="3F297C5F" w14:textId="77777777" w:rsidR="00AE1DDD" w:rsidRPr="00AE1DDD" w:rsidRDefault="00AE1DDD" w:rsidP="00AE1DDD">
      <w:pPr>
        <w:spacing w:after="0" w:line="240" w:lineRule="auto"/>
        <w:rPr>
          <w:rFonts w:ascii="Arial" w:eastAsia="Times New Roman" w:hAnsi="Arial" w:cs="Arial"/>
          <w:bCs/>
          <w:color w:val="000000"/>
        </w:rPr>
      </w:pPr>
    </w:p>
    <w:p w14:paraId="35952772" w14:textId="3F25492C" w:rsidR="00AE1DDD" w:rsidRPr="007F47D5" w:rsidRDefault="00AE1DDD" w:rsidP="00AE1DDD">
      <w:pPr>
        <w:spacing w:after="0" w:line="240" w:lineRule="auto"/>
        <w:rPr>
          <w:rFonts w:ascii="Arial" w:eastAsia="Times New Roman" w:hAnsi="Arial" w:cs="Arial"/>
          <w:b/>
          <w:i/>
          <w:iCs/>
          <w:color w:val="000000"/>
        </w:rPr>
      </w:pPr>
      <w:r w:rsidRPr="007F47D5">
        <w:rPr>
          <w:rFonts w:ascii="Arial" w:eastAsia="Times New Roman" w:hAnsi="Arial" w:cs="Arial"/>
          <w:b/>
          <w:i/>
          <w:iCs/>
          <w:color w:val="000000"/>
        </w:rPr>
        <w:t>Run Emergency Drills</w:t>
      </w:r>
    </w:p>
    <w:p w14:paraId="73ECC2CF" w14:textId="77777777" w:rsidR="00AE1DDD" w:rsidRDefault="00AE1DDD" w:rsidP="00AE1DDD">
      <w:pPr>
        <w:spacing w:after="0" w:line="240" w:lineRule="auto"/>
        <w:rPr>
          <w:rFonts w:ascii="Arial" w:eastAsia="Times New Roman" w:hAnsi="Arial" w:cs="Arial"/>
          <w:bCs/>
          <w:color w:val="000000"/>
        </w:rPr>
      </w:pPr>
    </w:p>
    <w:p w14:paraId="36171F93" w14:textId="29FD1567" w:rsidR="00AE1DDD" w:rsidRPr="00AE1DDD" w:rsidRDefault="00AE1DDD" w:rsidP="00AE1DDD">
      <w:pPr>
        <w:spacing w:after="0" w:line="240" w:lineRule="auto"/>
        <w:rPr>
          <w:rFonts w:ascii="Arial" w:eastAsia="Times New Roman" w:hAnsi="Arial" w:cs="Arial"/>
          <w:bCs/>
          <w:color w:val="000000"/>
        </w:rPr>
      </w:pPr>
      <w:r w:rsidRPr="00AE1DDD">
        <w:rPr>
          <w:rFonts w:ascii="Arial" w:eastAsia="Times New Roman" w:hAnsi="Arial" w:cs="Arial"/>
          <w:bCs/>
          <w:color w:val="000000"/>
        </w:rPr>
        <w:t xml:space="preserve">Regularly conduct drills </w:t>
      </w:r>
      <w:r w:rsidR="00625073">
        <w:rPr>
          <w:rFonts w:ascii="Arial" w:eastAsia="Times New Roman" w:hAnsi="Arial" w:cs="Arial"/>
          <w:bCs/>
          <w:color w:val="000000"/>
        </w:rPr>
        <w:t>that</w:t>
      </w:r>
      <w:r w:rsidR="00625073" w:rsidRPr="00AE1DDD">
        <w:rPr>
          <w:rFonts w:ascii="Arial" w:eastAsia="Times New Roman" w:hAnsi="Arial" w:cs="Arial"/>
          <w:bCs/>
          <w:color w:val="000000"/>
        </w:rPr>
        <w:t xml:space="preserve"> </w:t>
      </w:r>
      <w:r w:rsidRPr="00AE1DDD">
        <w:rPr>
          <w:rFonts w:ascii="Arial" w:eastAsia="Times New Roman" w:hAnsi="Arial" w:cs="Arial"/>
          <w:bCs/>
          <w:color w:val="000000"/>
        </w:rPr>
        <w:t>simulate potential crises. These drills will help your team understand their roles and responsibilities and identify any weaknesses in your plan.</w:t>
      </w:r>
    </w:p>
    <w:p w14:paraId="3023181B" w14:textId="77777777" w:rsidR="00AE1DDD" w:rsidRPr="00AE1DDD" w:rsidRDefault="00AE1DDD" w:rsidP="00AE1DDD">
      <w:pPr>
        <w:spacing w:after="0" w:line="240" w:lineRule="auto"/>
        <w:rPr>
          <w:rFonts w:ascii="Arial" w:eastAsia="Times New Roman" w:hAnsi="Arial" w:cs="Arial"/>
          <w:bCs/>
          <w:color w:val="000000"/>
        </w:rPr>
      </w:pPr>
    </w:p>
    <w:p w14:paraId="4D608525" w14:textId="29737987" w:rsidR="00AE1DDD" w:rsidRPr="007F47D5" w:rsidRDefault="00AE1DDD" w:rsidP="00AE1DDD">
      <w:pPr>
        <w:spacing w:after="0" w:line="240" w:lineRule="auto"/>
        <w:rPr>
          <w:rFonts w:ascii="Arial" w:eastAsia="Times New Roman" w:hAnsi="Arial" w:cs="Arial"/>
          <w:b/>
          <w:i/>
          <w:iCs/>
          <w:color w:val="000000"/>
        </w:rPr>
      </w:pPr>
      <w:r w:rsidRPr="007F47D5">
        <w:rPr>
          <w:rFonts w:ascii="Arial" w:eastAsia="Times New Roman" w:hAnsi="Arial" w:cs="Arial"/>
          <w:b/>
          <w:i/>
          <w:iCs/>
          <w:color w:val="000000"/>
        </w:rPr>
        <w:t>Identify a Public Relations</w:t>
      </w:r>
      <w:r w:rsidR="0086354D">
        <w:rPr>
          <w:rFonts w:ascii="Arial" w:eastAsia="Times New Roman" w:hAnsi="Arial" w:cs="Arial"/>
          <w:b/>
          <w:i/>
          <w:iCs/>
          <w:color w:val="000000"/>
        </w:rPr>
        <w:t xml:space="preserve"> (PR)</w:t>
      </w:r>
      <w:r w:rsidRPr="007F47D5">
        <w:rPr>
          <w:rFonts w:ascii="Arial" w:eastAsia="Times New Roman" w:hAnsi="Arial" w:cs="Arial"/>
          <w:b/>
          <w:i/>
          <w:iCs/>
          <w:color w:val="000000"/>
        </w:rPr>
        <w:t xml:space="preserve"> Firm</w:t>
      </w:r>
    </w:p>
    <w:p w14:paraId="4DEB0B4C" w14:textId="77777777" w:rsidR="00AE1DDD" w:rsidRDefault="00AE1DDD" w:rsidP="00AE1DDD">
      <w:pPr>
        <w:spacing w:after="0" w:line="240" w:lineRule="auto"/>
        <w:rPr>
          <w:rFonts w:ascii="Arial" w:eastAsia="Times New Roman" w:hAnsi="Arial" w:cs="Arial"/>
          <w:bCs/>
          <w:color w:val="000000"/>
        </w:rPr>
      </w:pPr>
    </w:p>
    <w:p w14:paraId="0AE0C545" w14:textId="010DF178" w:rsidR="00AE1DDD" w:rsidRPr="00AE1DDD" w:rsidRDefault="00AE1DDD" w:rsidP="00AE1DDD">
      <w:pPr>
        <w:spacing w:after="0" w:line="240" w:lineRule="auto"/>
        <w:rPr>
          <w:rFonts w:ascii="Arial" w:eastAsia="Times New Roman" w:hAnsi="Arial" w:cs="Arial"/>
          <w:bCs/>
          <w:color w:val="000000"/>
        </w:rPr>
      </w:pPr>
      <w:r w:rsidRPr="00AE1DDD">
        <w:rPr>
          <w:rFonts w:ascii="Arial" w:eastAsia="Times New Roman" w:hAnsi="Arial" w:cs="Arial"/>
          <w:bCs/>
          <w:color w:val="000000"/>
        </w:rPr>
        <w:t xml:space="preserve">Establish a relationship with a PR firm before you need one. This ensures that </w:t>
      </w:r>
      <w:r w:rsidR="0086354D" w:rsidRPr="00AE1DDD">
        <w:rPr>
          <w:rFonts w:ascii="Arial" w:eastAsia="Times New Roman" w:hAnsi="Arial" w:cs="Arial"/>
          <w:bCs/>
          <w:color w:val="000000"/>
        </w:rPr>
        <w:t>you</w:t>
      </w:r>
      <w:r w:rsidR="0086354D">
        <w:rPr>
          <w:rFonts w:ascii="Arial" w:eastAsia="Times New Roman" w:hAnsi="Arial" w:cs="Arial"/>
          <w:bCs/>
          <w:color w:val="000000"/>
        </w:rPr>
        <w:t xml:space="preserve"> a</w:t>
      </w:r>
      <w:r w:rsidR="0086354D" w:rsidRPr="00AE1DDD">
        <w:rPr>
          <w:rFonts w:ascii="Arial" w:eastAsia="Times New Roman" w:hAnsi="Arial" w:cs="Arial"/>
          <w:bCs/>
          <w:color w:val="000000"/>
        </w:rPr>
        <w:t xml:space="preserve">re </w:t>
      </w:r>
      <w:r w:rsidRPr="00AE1DDD">
        <w:rPr>
          <w:rFonts w:ascii="Arial" w:eastAsia="Times New Roman" w:hAnsi="Arial" w:cs="Arial"/>
          <w:bCs/>
          <w:color w:val="000000"/>
        </w:rPr>
        <w:t>not scrambling to find help when a crisis hits.</w:t>
      </w:r>
    </w:p>
    <w:p w14:paraId="6BFC9FF6" w14:textId="77777777" w:rsidR="00AE1DDD" w:rsidRPr="00AE1DDD" w:rsidRDefault="00AE1DDD" w:rsidP="00AE1DDD">
      <w:pPr>
        <w:spacing w:after="0" w:line="240" w:lineRule="auto"/>
        <w:rPr>
          <w:rFonts w:ascii="Arial" w:eastAsia="Times New Roman" w:hAnsi="Arial" w:cs="Arial"/>
          <w:bCs/>
          <w:color w:val="000000"/>
        </w:rPr>
      </w:pPr>
    </w:p>
    <w:p w14:paraId="55918D89" w14:textId="674A6185" w:rsidR="00AE1DDD" w:rsidRPr="007F47D5" w:rsidRDefault="00AE1DDD" w:rsidP="00AE1DDD">
      <w:pPr>
        <w:spacing w:after="0" w:line="240" w:lineRule="auto"/>
        <w:rPr>
          <w:rFonts w:ascii="Arial" w:eastAsia="Times New Roman" w:hAnsi="Arial" w:cs="Arial"/>
          <w:b/>
          <w:i/>
          <w:iCs/>
          <w:color w:val="000000"/>
        </w:rPr>
      </w:pPr>
      <w:r w:rsidRPr="007F47D5">
        <w:rPr>
          <w:rFonts w:ascii="Arial" w:eastAsia="Times New Roman" w:hAnsi="Arial" w:cs="Arial"/>
          <w:b/>
          <w:i/>
          <w:iCs/>
          <w:color w:val="000000"/>
        </w:rPr>
        <w:t>Develop a Forensic Specialist List</w:t>
      </w:r>
    </w:p>
    <w:p w14:paraId="448F5792" w14:textId="77777777" w:rsidR="00AE1DDD" w:rsidRDefault="00AE1DDD" w:rsidP="00AE1DDD">
      <w:pPr>
        <w:spacing w:after="0" w:line="240" w:lineRule="auto"/>
        <w:rPr>
          <w:rFonts w:ascii="Arial" w:eastAsia="Times New Roman" w:hAnsi="Arial" w:cs="Arial"/>
          <w:bCs/>
          <w:color w:val="000000"/>
        </w:rPr>
      </w:pPr>
    </w:p>
    <w:p w14:paraId="4BEFB3A2" w14:textId="74ADA491" w:rsidR="00AE1DDD" w:rsidRPr="00AE1DDD" w:rsidRDefault="00AE1DDD" w:rsidP="00AE1DDD">
      <w:pPr>
        <w:spacing w:after="0" w:line="240" w:lineRule="auto"/>
        <w:rPr>
          <w:rFonts w:ascii="Arial" w:eastAsia="Times New Roman" w:hAnsi="Arial" w:cs="Arial"/>
          <w:bCs/>
          <w:color w:val="000000"/>
        </w:rPr>
      </w:pPr>
      <w:r w:rsidRPr="00AE1DDD">
        <w:rPr>
          <w:rFonts w:ascii="Arial" w:eastAsia="Times New Roman" w:hAnsi="Arial" w:cs="Arial"/>
          <w:bCs/>
          <w:color w:val="000000"/>
        </w:rPr>
        <w:t xml:space="preserve">Maintain a list of forensic specialists who can assist in investigating and documenting the cause of the crisis. </w:t>
      </w:r>
    </w:p>
    <w:p w14:paraId="45CB3926" w14:textId="77777777" w:rsidR="00AE1DDD" w:rsidRPr="00AE1DDD" w:rsidRDefault="00AE1DDD" w:rsidP="00AE1DDD">
      <w:pPr>
        <w:spacing w:after="0" w:line="240" w:lineRule="auto"/>
        <w:rPr>
          <w:rFonts w:ascii="Arial" w:eastAsia="Times New Roman" w:hAnsi="Arial" w:cs="Arial"/>
          <w:bCs/>
          <w:color w:val="000000"/>
        </w:rPr>
      </w:pPr>
    </w:p>
    <w:p w14:paraId="205C44D8" w14:textId="2B8C12B8" w:rsidR="00AE1DDD" w:rsidRPr="007F47D5" w:rsidRDefault="00AE1DDD" w:rsidP="00AE1DDD">
      <w:pPr>
        <w:spacing w:after="0" w:line="240" w:lineRule="auto"/>
        <w:rPr>
          <w:rFonts w:ascii="Arial" w:eastAsia="Times New Roman" w:hAnsi="Arial" w:cs="Arial"/>
          <w:b/>
          <w:i/>
          <w:iCs/>
          <w:color w:val="000000"/>
        </w:rPr>
      </w:pPr>
      <w:r w:rsidRPr="007F47D5">
        <w:rPr>
          <w:rFonts w:ascii="Arial" w:eastAsia="Times New Roman" w:hAnsi="Arial" w:cs="Arial"/>
          <w:b/>
          <w:i/>
          <w:iCs/>
          <w:color w:val="000000"/>
        </w:rPr>
        <w:t>Implement Document Management Software</w:t>
      </w:r>
    </w:p>
    <w:p w14:paraId="1EE74F69" w14:textId="77777777" w:rsidR="00AE1DDD" w:rsidRDefault="00AE1DDD" w:rsidP="00AE1DDD">
      <w:pPr>
        <w:spacing w:after="0" w:line="240" w:lineRule="auto"/>
        <w:rPr>
          <w:rFonts w:ascii="Arial" w:eastAsia="Times New Roman" w:hAnsi="Arial" w:cs="Arial"/>
          <w:bCs/>
          <w:color w:val="000000"/>
        </w:rPr>
      </w:pPr>
    </w:p>
    <w:p w14:paraId="0EC9C460" w14:textId="2E5F73B9" w:rsidR="00AE1DDD" w:rsidRPr="00AE1DDD" w:rsidRDefault="00AE1DDD" w:rsidP="00AE1DDD">
      <w:pPr>
        <w:spacing w:after="0" w:line="240" w:lineRule="auto"/>
        <w:rPr>
          <w:rFonts w:ascii="Arial" w:eastAsia="Times New Roman" w:hAnsi="Arial" w:cs="Arial"/>
          <w:bCs/>
          <w:color w:val="000000"/>
        </w:rPr>
      </w:pPr>
      <w:r w:rsidRPr="00AE1DDD">
        <w:rPr>
          <w:rFonts w:ascii="Arial" w:eastAsia="Times New Roman" w:hAnsi="Arial" w:cs="Arial"/>
          <w:bCs/>
          <w:color w:val="000000"/>
        </w:rPr>
        <w:t>Consider using software that facilitates easy storage and retrieval of project related documents. This can be invaluable during a crisis when quick access to accurate information is crucial.</w:t>
      </w:r>
    </w:p>
    <w:p w14:paraId="6D7F494D" w14:textId="77777777" w:rsidR="00AE1DDD" w:rsidRPr="00AE1DDD" w:rsidRDefault="00AE1DDD" w:rsidP="00AE1DDD">
      <w:pPr>
        <w:spacing w:after="0" w:line="240" w:lineRule="auto"/>
        <w:rPr>
          <w:rFonts w:ascii="Arial" w:eastAsia="Times New Roman" w:hAnsi="Arial" w:cs="Arial"/>
          <w:bCs/>
          <w:color w:val="000000"/>
        </w:rPr>
      </w:pPr>
    </w:p>
    <w:p w14:paraId="472BF22D" w14:textId="37B6E9CC" w:rsidR="00AE1DDD" w:rsidRPr="007F47D5" w:rsidRDefault="00AE1DDD" w:rsidP="007F47D5">
      <w:pPr>
        <w:spacing w:after="0" w:line="240" w:lineRule="auto"/>
        <w:jc w:val="center"/>
        <w:rPr>
          <w:rFonts w:ascii="Arial" w:eastAsia="Times New Roman" w:hAnsi="Arial" w:cs="Arial"/>
          <w:b/>
          <w:color w:val="000000"/>
          <w:sz w:val="24"/>
          <w:szCs w:val="24"/>
        </w:rPr>
      </w:pPr>
      <w:r w:rsidRPr="007F47D5">
        <w:rPr>
          <w:rFonts w:ascii="Arial" w:eastAsia="Times New Roman" w:hAnsi="Arial" w:cs="Arial"/>
          <w:b/>
          <w:color w:val="000000"/>
          <w:sz w:val="24"/>
          <w:szCs w:val="24"/>
        </w:rPr>
        <w:t>When Trouble Strikes: Immediate Actions</w:t>
      </w:r>
    </w:p>
    <w:p w14:paraId="7BF69511" w14:textId="77777777" w:rsidR="00AE1DDD" w:rsidRPr="00AE1DDD" w:rsidRDefault="00AE1DDD" w:rsidP="00AE1DDD">
      <w:pPr>
        <w:spacing w:after="0" w:line="240" w:lineRule="auto"/>
        <w:rPr>
          <w:rFonts w:ascii="Arial" w:eastAsia="Times New Roman" w:hAnsi="Arial" w:cs="Arial"/>
          <w:bCs/>
          <w:color w:val="000000"/>
        </w:rPr>
      </w:pPr>
    </w:p>
    <w:p w14:paraId="3DC19C85" w14:textId="7F33FF7D" w:rsidR="00AE1DDD" w:rsidRPr="007F47D5" w:rsidRDefault="00AE1DDD" w:rsidP="00AE1DDD">
      <w:pPr>
        <w:spacing w:after="0" w:line="240" w:lineRule="auto"/>
        <w:rPr>
          <w:rFonts w:ascii="Arial" w:eastAsia="Times New Roman" w:hAnsi="Arial" w:cs="Arial"/>
          <w:b/>
          <w:i/>
          <w:iCs/>
          <w:color w:val="000000"/>
        </w:rPr>
      </w:pPr>
      <w:r w:rsidRPr="007F47D5">
        <w:rPr>
          <w:rFonts w:ascii="Arial" w:eastAsia="Times New Roman" w:hAnsi="Arial" w:cs="Arial"/>
          <w:b/>
          <w:i/>
          <w:iCs/>
          <w:color w:val="000000"/>
        </w:rPr>
        <w:t>Convene the Crisis Management Team</w:t>
      </w:r>
    </w:p>
    <w:p w14:paraId="229AE10B" w14:textId="77777777" w:rsidR="00AE1DDD" w:rsidRDefault="00AE1DDD" w:rsidP="00AE1DDD">
      <w:pPr>
        <w:spacing w:after="0" w:line="240" w:lineRule="auto"/>
        <w:rPr>
          <w:rFonts w:ascii="Arial" w:eastAsia="Times New Roman" w:hAnsi="Arial" w:cs="Arial"/>
          <w:bCs/>
          <w:color w:val="000000"/>
        </w:rPr>
      </w:pPr>
    </w:p>
    <w:p w14:paraId="479E7128" w14:textId="62B07F87" w:rsidR="00AE1DDD" w:rsidRPr="00AE1DDD" w:rsidRDefault="00625073" w:rsidP="00AE1DDD">
      <w:pPr>
        <w:spacing w:after="0" w:line="240" w:lineRule="auto"/>
        <w:rPr>
          <w:rFonts w:ascii="Arial" w:eastAsia="Times New Roman" w:hAnsi="Arial" w:cs="Arial"/>
          <w:bCs/>
          <w:color w:val="000000"/>
        </w:rPr>
      </w:pPr>
      <w:r>
        <w:rPr>
          <w:rFonts w:ascii="Arial" w:eastAsia="Times New Roman" w:hAnsi="Arial" w:cs="Arial"/>
          <w:bCs/>
          <w:color w:val="000000"/>
        </w:rPr>
        <w:t>Tim</w:t>
      </w:r>
      <w:r w:rsidR="00E05672">
        <w:rPr>
          <w:rFonts w:ascii="Arial" w:eastAsia="Times New Roman" w:hAnsi="Arial" w:cs="Arial"/>
          <w:bCs/>
          <w:color w:val="000000"/>
        </w:rPr>
        <w:t>e</w:t>
      </w:r>
      <w:r>
        <w:rPr>
          <w:rFonts w:ascii="Arial" w:eastAsia="Times New Roman" w:hAnsi="Arial" w:cs="Arial"/>
          <w:bCs/>
          <w:color w:val="000000"/>
        </w:rPr>
        <w:t xml:space="preserve"> is of the essence. </w:t>
      </w:r>
      <w:r w:rsidR="00AE1DDD" w:rsidRPr="00AE1DDD">
        <w:rPr>
          <w:rFonts w:ascii="Arial" w:eastAsia="Times New Roman" w:hAnsi="Arial" w:cs="Arial"/>
          <w:bCs/>
          <w:color w:val="000000"/>
        </w:rPr>
        <w:t>As soon as a crisis occurs, bring your team together</w:t>
      </w:r>
      <w:r>
        <w:rPr>
          <w:rFonts w:ascii="Arial" w:eastAsia="Times New Roman" w:hAnsi="Arial" w:cs="Arial"/>
          <w:bCs/>
          <w:color w:val="000000"/>
        </w:rPr>
        <w:t xml:space="preserve"> – virtually or in person –</w:t>
      </w:r>
      <w:r w:rsidR="00AE1DDD" w:rsidRPr="00AE1DDD">
        <w:rPr>
          <w:rFonts w:ascii="Arial" w:eastAsia="Times New Roman" w:hAnsi="Arial" w:cs="Arial"/>
          <w:bCs/>
          <w:color w:val="000000"/>
        </w:rPr>
        <w:t xml:space="preserve"> to assess the situation and implement your plan.</w:t>
      </w:r>
    </w:p>
    <w:p w14:paraId="2467F961" w14:textId="77777777" w:rsidR="00AE1DDD" w:rsidRPr="00AE1DDD" w:rsidRDefault="00AE1DDD" w:rsidP="00AE1DDD">
      <w:pPr>
        <w:spacing w:after="0" w:line="240" w:lineRule="auto"/>
        <w:rPr>
          <w:rFonts w:ascii="Arial" w:eastAsia="Times New Roman" w:hAnsi="Arial" w:cs="Arial"/>
          <w:bCs/>
          <w:color w:val="000000"/>
        </w:rPr>
      </w:pPr>
    </w:p>
    <w:p w14:paraId="43D6BCA7" w14:textId="08DD4A16" w:rsidR="00AE1DDD" w:rsidRPr="007F47D5" w:rsidRDefault="00AE1DDD" w:rsidP="00AE1DDD">
      <w:pPr>
        <w:spacing w:after="0" w:line="240" w:lineRule="auto"/>
        <w:rPr>
          <w:rFonts w:ascii="Arial" w:eastAsia="Times New Roman" w:hAnsi="Arial" w:cs="Arial"/>
          <w:b/>
          <w:i/>
          <w:iCs/>
          <w:color w:val="000000"/>
        </w:rPr>
      </w:pPr>
      <w:r w:rsidRPr="007F47D5">
        <w:rPr>
          <w:rFonts w:ascii="Arial" w:eastAsia="Times New Roman" w:hAnsi="Arial" w:cs="Arial"/>
          <w:b/>
          <w:i/>
          <w:iCs/>
          <w:color w:val="000000"/>
        </w:rPr>
        <w:t>Contact Insurance and Legal Advisors</w:t>
      </w:r>
    </w:p>
    <w:p w14:paraId="3C4DFD7C" w14:textId="77777777" w:rsidR="00AE1DDD" w:rsidRDefault="00AE1DDD" w:rsidP="00AE1DDD">
      <w:pPr>
        <w:spacing w:after="0" w:line="240" w:lineRule="auto"/>
        <w:rPr>
          <w:rFonts w:ascii="Arial" w:eastAsia="Times New Roman" w:hAnsi="Arial" w:cs="Arial"/>
          <w:bCs/>
          <w:color w:val="000000"/>
        </w:rPr>
      </w:pPr>
    </w:p>
    <w:p w14:paraId="20103846" w14:textId="771A0565" w:rsidR="00AE1DDD" w:rsidRPr="00AE1DDD" w:rsidRDefault="00AE1DDD" w:rsidP="00AE1DDD">
      <w:pPr>
        <w:spacing w:after="0" w:line="240" w:lineRule="auto"/>
        <w:rPr>
          <w:rFonts w:ascii="Arial" w:eastAsia="Times New Roman" w:hAnsi="Arial" w:cs="Arial"/>
          <w:bCs/>
          <w:color w:val="000000"/>
        </w:rPr>
      </w:pPr>
      <w:r w:rsidRPr="00AE1DDD">
        <w:rPr>
          <w:rFonts w:ascii="Arial" w:eastAsia="Times New Roman" w:hAnsi="Arial" w:cs="Arial"/>
          <w:bCs/>
          <w:color w:val="000000"/>
        </w:rPr>
        <w:t>Reach out to your insurance broker and lawyer immediately. They can guide you on the best course of action to protect your firm.</w:t>
      </w:r>
    </w:p>
    <w:p w14:paraId="294B9499" w14:textId="77777777" w:rsidR="00AE1DDD" w:rsidRPr="00AE1DDD" w:rsidRDefault="00AE1DDD" w:rsidP="00AE1DDD">
      <w:pPr>
        <w:spacing w:after="0" w:line="240" w:lineRule="auto"/>
        <w:rPr>
          <w:rFonts w:ascii="Arial" w:eastAsia="Times New Roman" w:hAnsi="Arial" w:cs="Arial"/>
          <w:bCs/>
          <w:color w:val="000000"/>
        </w:rPr>
      </w:pPr>
    </w:p>
    <w:p w14:paraId="539069C7" w14:textId="2C6FE238" w:rsidR="00AE1DDD" w:rsidRPr="007F47D5" w:rsidRDefault="00AE1DDD" w:rsidP="00AE1DDD">
      <w:pPr>
        <w:spacing w:after="0" w:line="240" w:lineRule="auto"/>
        <w:rPr>
          <w:rFonts w:ascii="Arial" w:eastAsia="Times New Roman" w:hAnsi="Arial" w:cs="Arial"/>
          <w:b/>
          <w:i/>
          <w:iCs/>
          <w:color w:val="000000"/>
        </w:rPr>
      </w:pPr>
      <w:r w:rsidRPr="007F47D5">
        <w:rPr>
          <w:rFonts w:ascii="Arial" w:eastAsia="Times New Roman" w:hAnsi="Arial" w:cs="Arial"/>
          <w:b/>
          <w:i/>
          <w:iCs/>
          <w:color w:val="000000"/>
        </w:rPr>
        <w:t>Control Internal and External Communications</w:t>
      </w:r>
    </w:p>
    <w:p w14:paraId="406B6AEB" w14:textId="77777777" w:rsidR="00AE1DDD" w:rsidRDefault="00AE1DDD" w:rsidP="00AE1DDD">
      <w:pPr>
        <w:spacing w:after="0" w:line="240" w:lineRule="auto"/>
        <w:rPr>
          <w:rFonts w:ascii="Arial" w:eastAsia="Times New Roman" w:hAnsi="Arial" w:cs="Arial"/>
          <w:bCs/>
          <w:color w:val="000000"/>
        </w:rPr>
      </w:pPr>
    </w:p>
    <w:p w14:paraId="6636D9F9" w14:textId="502BEE8D" w:rsidR="00AE1DDD" w:rsidRPr="00AE1DDD" w:rsidRDefault="00AE1DDD" w:rsidP="00AE1DDD">
      <w:pPr>
        <w:spacing w:after="0" w:line="240" w:lineRule="auto"/>
        <w:rPr>
          <w:rFonts w:ascii="Arial" w:eastAsia="Times New Roman" w:hAnsi="Arial" w:cs="Arial"/>
          <w:bCs/>
          <w:color w:val="000000"/>
        </w:rPr>
      </w:pPr>
      <w:r w:rsidRPr="00AE1DDD">
        <w:rPr>
          <w:rFonts w:ascii="Arial" w:eastAsia="Times New Roman" w:hAnsi="Arial" w:cs="Arial"/>
          <w:bCs/>
          <w:color w:val="000000"/>
        </w:rPr>
        <w:t xml:space="preserve">Instruct employees to refrain from discussing the incident externally. Designate a sole media contact and develop clear talking points. </w:t>
      </w:r>
    </w:p>
    <w:p w14:paraId="615507C3" w14:textId="77777777" w:rsidR="00AE1DDD" w:rsidRPr="007F47D5" w:rsidRDefault="00AE1DDD" w:rsidP="00AE1DDD">
      <w:pPr>
        <w:spacing w:after="0" w:line="240" w:lineRule="auto"/>
        <w:rPr>
          <w:rFonts w:ascii="Arial" w:eastAsia="Times New Roman" w:hAnsi="Arial" w:cs="Arial"/>
          <w:b/>
          <w:i/>
          <w:iCs/>
          <w:color w:val="000000"/>
        </w:rPr>
      </w:pPr>
    </w:p>
    <w:p w14:paraId="051C16B8" w14:textId="77777777" w:rsidR="00D406AF" w:rsidRDefault="00D406AF">
      <w:pPr>
        <w:rPr>
          <w:rFonts w:ascii="Arial" w:eastAsia="Times New Roman" w:hAnsi="Arial" w:cs="Arial"/>
          <w:b/>
          <w:i/>
          <w:iCs/>
          <w:color w:val="000000"/>
        </w:rPr>
      </w:pPr>
      <w:r>
        <w:rPr>
          <w:rFonts w:ascii="Arial" w:eastAsia="Times New Roman" w:hAnsi="Arial" w:cs="Arial"/>
          <w:b/>
          <w:i/>
          <w:iCs/>
          <w:color w:val="000000"/>
        </w:rPr>
        <w:br w:type="page"/>
      </w:r>
    </w:p>
    <w:p w14:paraId="1617A9AC" w14:textId="69769417" w:rsidR="00AE1DDD" w:rsidRPr="007F47D5" w:rsidRDefault="00AE1DDD" w:rsidP="00AE1DDD">
      <w:pPr>
        <w:spacing w:after="0" w:line="240" w:lineRule="auto"/>
        <w:rPr>
          <w:rFonts w:ascii="Arial" w:eastAsia="Times New Roman" w:hAnsi="Arial" w:cs="Arial"/>
          <w:b/>
          <w:i/>
          <w:iCs/>
          <w:color w:val="000000"/>
        </w:rPr>
      </w:pPr>
      <w:r w:rsidRPr="007F47D5">
        <w:rPr>
          <w:rFonts w:ascii="Arial" w:eastAsia="Times New Roman" w:hAnsi="Arial" w:cs="Arial"/>
          <w:b/>
          <w:i/>
          <w:iCs/>
          <w:color w:val="000000"/>
        </w:rPr>
        <w:lastRenderedPageBreak/>
        <w:t>Engage Your Public Relations Firm</w:t>
      </w:r>
    </w:p>
    <w:p w14:paraId="6A59405C" w14:textId="77777777" w:rsidR="00AE1DDD" w:rsidRDefault="00AE1DDD" w:rsidP="00AE1DDD">
      <w:pPr>
        <w:spacing w:after="0" w:line="240" w:lineRule="auto"/>
        <w:rPr>
          <w:rFonts w:ascii="Arial" w:eastAsia="Times New Roman" w:hAnsi="Arial" w:cs="Arial"/>
          <w:bCs/>
          <w:color w:val="000000"/>
        </w:rPr>
      </w:pPr>
    </w:p>
    <w:p w14:paraId="24D4D931" w14:textId="28D0720D" w:rsidR="00AE1DDD" w:rsidRPr="00AE1DDD" w:rsidRDefault="00AE1DDD" w:rsidP="00AE1DDD">
      <w:pPr>
        <w:spacing w:after="0" w:line="240" w:lineRule="auto"/>
        <w:rPr>
          <w:rFonts w:ascii="Arial" w:eastAsia="Times New Roman" w:hAnsi="Arial" w:cs="Arial"/>
          <w:bCs/>
          <w:color w:val="000000"/>
        </w:rPr>
      </w:pPr>
      <w:r w:rsidRPr="00AE1DDD">
        <w:rPr>
          <w:rFonts w:ascii="Arial" w:eastAsia="Times New Roman" w:hAnsi="Arial" w:cs="Arial"/>
          <w:bCs/>
          <w:color w:val="000000"/>
        </w:rPr>
        <w:t>Contact the PR firm identified in your plan to help manage the public narrative. A consistent and controlled message is crucial to maintaining your firm's reputation.</w:t>
      </w:r>
      <w:r w:rsidR="00625073">
        <w:rPr>
          <w:rFonts w:ascii="Arial" w:eastAsia="Times New Roman" w:hAnsi="Arial" w:cs="Arial"/>
          <w:bCs/>
          <w:color w:val="000000"/>
        </w:rPr>
        <w:t xml:space="preserve"> Make sure your legal counsel is aware of your PR efforts to ensure they do not negatively impact legal strategy. </w:t>
      </w:r>
    </w:p>
    <w:p w14:paraId="149CFF00" w14:textId="77777777" w:rsidR="00AE1DDD" w:rsidRPr="00AE1DDD" w:rsidRDefault="00AE1DDD" w:rsidP="00AE1DDD">
      <w:pPr>
        <w:spacing w:after="0" w:line="240" w:lineRule="auto"/>
        <w:rPr>
          <w:rFonts w:ascii="Arial" w:eastAsia="Times New Roman" w:hAnsi="Arial" w:cs="Arial"/>
          <w:bCs/>
          <w:color w:val="000000"/>
        </w:rPr>
      </w:pPr>
    </w:p>
    <w:p w14:paraId="65EF6070" w14:textId="010CE1E0" w:rsidR="00AE1DDD" w:rsidRPr="007F47D5" w:rsidRDefault="00AE1DDD" w:rsidP="00D406AF">
      <w:pPr>
        <w:rPr>
          <w:rFonts w:ascii="Arial" w:eastAsia="Times New Roman" w:hAnsi="Arial" w:cs="Arial"/>
          <w:b/>
          <w:i/>
          <w:iCs/>
          <w:color w:val="000000"/>
        </w:rPr>
      </w:pPr>
      <w:r w:rsidRPr="007F47D5">
        <w:rPr>
          <w:rFonts w:ascii="Arial" w:eastAsia="Times New Roman" w:hAnsi="Arial" w:cs="Arial"/>
          <w:b/>
          <w:i/>
          <w:iCs/>
          <w:color w:val="000000"/>
        </w:rPr>
        <w:t>Preserve Critical Evidence</w:t>
      </w:r>
    </w:p>
    <w:p w14:paraId="5624D66B" w14:textId="77777777" w:rsidR="00AE1DDD" w:rsidRDefault="00AE1DDD" w:rsidP="00AE1DDD">
      <w:pPr>
        <w:spacing w:after="0" w:line="240" w:lineRule="auto"/>
        <w:rPr>
          <w:rFonts w:ascii="Arial" w:eastAsia="Times New Roman" w:hAnsi="Arial" w:cs="Arial"/>
          <w:bCs/>
          <w:color w:val="000000"/>
        </w:rPr>
      </w:pPr>
    </w:p>
    <w:p w14:paraId="2B53A6CB" w14:textId="6A8967AA" w:rsidR="00AE1DDD" w:rsidRPr="00AE1DDD" w:rsidRDefault="00AE1DDD" w:rsidP="00AE1DDD">
      <w:pPr>
        <w:spacing w:after="0" w:line="240" w:lineRule="auto"/>
        <w:rPr>
          <w:rFonts w:ascii="Arial" w:eastAsia="Times New Roman" w:hAnsi="Arial" w:cs="Arial"/>
          <w:bCs/>
          <w:color w:val="000000"/>
        </w:rPr>
      </w:pPr>
      <w:r w:rsidRPr="00AE1DDD">
        <w:rPr>
          <w:rFonts w:ascii="Arial" w:eastAsia="Times New Roman" w:hAnsi="Arial" w:cs="Arial"/>
          <w:bCs/>
          <w:color w:val="000000"/>
        </w:rPr>
        <w:t xml:space="preserve">Safeguard all relevant documentation and evidence. </w:t>
      </w:r>
      <w:r w:rsidR="00625073">
        <w:rPr>
          <w:rFonts w:ascii="Arial" w:eastAsia="Times New Roman" w:hAnsi="Arial" w:cs="Arial"/>
          <w:bCs/>
          <w:color w:val="000000"/>
        </w:rPr>
        <w:t>Involve legal counsel in the creation of any new documents, communications, or other recordings related to the crisis</w:t>
      </w:r>
      <w:r w:rsidR="00E05672">
        <w:rPr>
          <w:rFonts w:ascii="Arial" w:eastAsia="Times New Roman" w:hAnsi="Arial" w:cs="Arial"/>
          <w:bCs/>
          <w:color w:val="000000"/>
        </w:rPr>
        <w:t>.</w:t>
      </w:r>
    </w:p>
    <w:p w14:paraId="4332881F" w14:textId="77777777" w:rsidR="00AE1DDD" w:rsidRPr="00AE1DDD" w:rsidRDefault="00AE1DDD" w:rsidP="00AE1DDD">
      <w:pPr>
        <w:spacing w:after="0" w:line="240" w:lineRule="auto"/>
        <w:rPr>
          <w:rFonts w:ascii="Arial" w:eastAsia="Times New Roman" w:hAnsi="Arial" w:cs="Arial"/>
          <w:bCs/>
          <w:color w:val="000000"/>
        </w:rPr>
      </w:pPr>
    </w:p>
    <w:p w14:paraId="049CE6F4" w14:textId="336584F9" w:rsidR="00AE1DDD" w:rsidRPr="007F47D5" w:rsidRDefault="00AE1DDD" w:rsidP="00AE1DDD">
      <w:pPr>
        <w:spacing w:after="0" w:line="240" w:lineRule="auto"/>
        <w:rPr>
          <w:rFonts w:ascii="Arial" w:eastAsia="Times New Roman" w:hAnsi="Arial" w:cs="Arial"/>
          <w:b/>
          <w:i/>
          <w:iCs/>
          <w:color w:val="000000"/>
        </w:rPr>
      </w:pPr>
      <w:r w:rsidRPr="007F47D5">
        <w:rPr>
          <w:rFonts w:ascii="Arial" w:eastAsia="Times New Roman" w:hAnsi="Arial" w:cs="Arial"/>
          <w:b/>
          <w:i/>
          <w:iCs/>
          <w:color w:val="000000"/>
        </w:rPr>
        <w:t>Keep Business Operations Running</w:t>
      </w:r>
    </w:p>
    <w:p w14:paraId="275F9ADD" w14:textId="77777777" w:rsidR="00AE1DDD" w:rsidRDefault="00AE1DDD" w:rsidP="00AE1DDD">
      <w:pPr>
        <w:spacing w:after="0" w:line="240" w:lineRule="auto"/>
        <w:rPr>
          <w:rFonts w:ascii="Arial" w:eastAsia="Times New Roman" w:hAnsi="Arial" w:cs="Arial"/>
          <w:bCs/>
          <w:color w:val="000000"/>
        </w:rPr>
      </w:pPr>
    </w:p>
    <w:p w14:paraId="1254E261" w14:textId="0EF545E3" w:rsidR="00AE1DDD" w:rsidRPr="00AE1DDD" w:rsidRDefault="00AE1DDD" w:rsidP="00AE1DDD">
      <w:pPr>
        <w:spacing w:after="0" w:line="240" w:lineRule="auto"/>
        <w:rPr>
          <w:rFonts w:ascii="Arial" w:eastAsia="Times New Roman" w:hAnsi="Arial" w:cs="Arial"/>
          <w:bCs/>
          <w:color w:val="000000"/>
        </w:rPr>
      </w:pPr>
      <w:r w:rsidRPr="00AE1DDD">
        <w:rPr>
          <w:rFonts w:ascii="Arial" w:eastAsia="Times New Roman" w:hAnsi="Arial" w:cs="Arial"/>
          <w:bCs/>
          <w:color w:val="000000"/>
        </w:rPr>
        <w:t>It</w:t>
      </w:r>
      <w:r w:rsidR="0086354D">
        <w:rPr>
          <w:rFonts w:ascii="Arial" w:eastAsia="Times New Roman" w:hAnsi="Arial" w:cs="Arial"/>
          <w:bCs/>
          <w:color w:val="000000"/>
        </w:rPr>
        <w:t xml:space="preserve"> i</w:t>
      </w:r>
      <w:r w:rsidRPr="00AE1DDD">
        <w:rPr>
          <w:rFonts w:ascii="Arial" w:eastAsia="Times New Roman" w:hAnsi="Arial" w:cs="Arial"/>
          <w:bCs/>
          <w:color w:val="000000"/>
        </w:rPr>
        <w:t>s essential to maintain your business operations to minimize the impact on other projects and clients.</w:t>
      </w:r>
    </w:p>
    <w:p w14:paraId="5D7D5E81" w14:textId="77777777" w:rsidR="00AE1DDD" w:rsidRPr="00AE1DDD" w:rsidRDefault="00AE1DDD" w:rsidP="00AE1DDD">
      <w:pPr>
        <w:spacing w:after="0" w:line="240" w:lineRule="auto"/>
        <w:rPr>
          <w:rFonts w:ascii="Arial" w:eastAsia="Times New Roman" w:hAnsi="Arial" w:cs="Arial"/>
          <w:bCs/>
          <w:color w:val="000000"/>
        </w:rPr>
      </w:pPr>
    </w:p>
    <w:p w14:paraId="2D9F6EB4" w14:textId="58AB135B" w:rsidR="00AE1DDD" w:rsidRPr="007F47D5" w:rsidRDefault="00AE1DDD" w:rsidP="00AE1DDD">
      <w:pPr>
        <w:spacing w:after="0" w:line="240" w:lineRule="auto"/>
        <w:rPr>
          <w:rFonts w:ascii="Arial" w:eastAsia="Times New Roman" w:hAnsi="Arial" w:cs="Arial"/>
          <w:b/>
          <w:i/>
          <w:iCs/>
          <w:color w:val="000000"/>
        </w:rPr>
      </w:pPr>
      <w:r w:rsidRPr="007F47D5">
        <w:rPr>
          <w:rFonts w:ascii="Arial" w:eastAsia="Times New Roman" w:hAnsi="Arial" w:cs="Arial"/>
          <w:b/>
          <w:i/>
          <w:iCs/>
          <w:color w:val="000000"/>
        </w:rPr>
        <w:t>Support Your Employees</w:t>
      </w:r>
    </w:p>
    <w:p w14:paraId="676DD830" w14:textId="77777777" w:rsidR="00AE1DDD" w:rsidRDefault="00AE1DDD" w:rsidP="00AE1DDD">
      <w:pPr>
        <w:spacing w:after="0" w:line="240" w:lineRule="auto"/>
        <w:rPr>
          <w:rFonts w:ascii="Arial" w:eastAsia="Times New Roman" w:hAnsi="Arial" w:cs="Arial"/>
          <w:bCs/>
          <w:color w:val="000000"/>
        </w:rPr>
      </w:pPr>
    </w:p>
    <w:p w14:paraId="5866C22F" w14:textId="3B303C30" w:rsidR="00AE1DDD" w:rsidRPr="00AE1DDD" w:rsidRDefault="00AE1DDD" w:rsidP="00AE1DDD">
      <w:pPr>
        <w:spacing w:after="0" w:line="240" w:lineRule="auto"/>
        <w:rPr>
          <w:rFonts w:ascii="Arial" w:eastAsia="Times New Roman" w:hAnsi="Arial" w:cs="Arial"/>
          <w:bCs/>
          <w:color w:val="000000"/>
        </w:rPr>
      </w:pPr>
      <w:r>
        <w:rPr>
          <w:rFonts w:ascii="Arial" w:eastAsia="Times New Roman" w:hAnsi="Arial" w:cs="Arial"/>
          <w:bCs/>
          <w:color w:val="000000"/>
        </w:rPr>
        <w:t>E</w:t>
      </w:r>
      <w:r w:rsidRPr="00AE1DDD">
        <w:rPr>
          <w:rFonts w:ascii="Arial" w:eastAsia="Times New Roman" w:hAnsi="Arial" w:cs="Arial"/>
          <w:bCs/>
          <w:color w:val="000000"/>
        </w:rPr>
        <w:t xml:space="preserve">nsure that your team receives the support they need, </w:t>
      </w:r>
      <w:r w:rsidR="0086354D">
        <w:rPr>
          <w:rFonts w:ascii="Arial" w:eastAsia="Times New Roman" w:hAnsi="Arial" w:cs="Arial"/>
          <w:bCs/>
          <w:color w:val="000000"/>
        </w:rPr>
        <w:t>including</w:t>
      </w:r>
      <w:r w:rsidRPr="00AE1DDD">
        <w:rPr>
          <w:rFonts w:ascii="Arial" w:eastAsia="Times New Roman" w:hAnsi="Arial" w:cs="Arial"/>
          <w:bCs/>
          <w:color w:val="000000"/>
        </w:rPr>
        <w:t xml:space="preserve"> grief counseling </w:t>
      </w:r>
      <w:r w:rsidR="0086354D">
        <w:rPr>
          <w:rFonts w:ascii="Arial" w:eastAsia="Times New Roman" w:hAnsi="Arial" w:cs="Arial"/>
          <w:bCs/>
          <w:color w:val="000000"/>
        </w:rPr>
        <w:t>and</w:t>
      </w:r>
      <w:r w:rsidR="0086354D" w:rsidRPr="00AE1DDD">
        <w:rPr>
          <w:rFonts w:ascii="Arial" w:eastAsia="Times New Roman" w:hAnsi="Arial" w:cs="Arial"/>
          <w:bCs/>
          <w:color w:val="000000"/>
        </w:rPr>
        <w:t xml:space="preserve"> </w:t>
      </w:r>
      <w:r w:rsidRPr="00AE1DDD">
        <w:rPr>
          <w:rFonts w:ascii="Arial" w:eastAsia="Times New Roman" w:hAnsi="Arial" w:cs="Arial"/>
          <w:bCs/>
          <w:color w:val="000000"/>
        </w:rPr>
        <w:t xml:space="preserve">time off. Taking care of your people during a crisis is vital to sustaining </w:t>
      </w:r>
      <w:r w:rsidR="00625073">
        <w:rPr>
          <w:rFonts w:ascii="Arial" w:eastAsia="Times New Roman" w:hAnsi="Arial" w:cs="Arial"/>
          <w:bCs/>
          <w:color w:val="000000"/>
        </w:rPr>
        <w:t>employee well-being.</w:t>
      </w:r>
    </w:p>
    <w:p w14:paraId="61F39E68" w14:textId="77777777" w:rsidR="00AE1DDD" w:rsidRDefault="00AE1DDD" w:rsidP="00AE1DDD">
      <w:pPr>
        <w:spacing w:after="0" w:line="240" w:lineRule="auto"/>
        <w:rPr>
          <w:rFonts w:ascii="Arial" w:eastAsia="Times New Roman" w:hAnsi="Arial" w:cs="Arial"/>
          <w:bCs/>
          <w:color w:val="000000"/>
        </w:rPr>
      </w:pPr>
    </w:p>
    <w:p w14:paraId="6D433979" w14:textId="63D448A4" w:rsidR="00AE1DDD" w:rsidRPr="007F47D5" w:rsidRDefault="00AE1DDD" w:rsidP="007F47D5">
      <w:pPr>
        <w:spacing w:after="0" w:line="240" w:lineRule="auto"/>
        <w:jc w:val="center"/>
        <w:rPr>
          <w:rFonts w:ascii="Arial" w:eastAsia="Times New Roman" w:hAnsi="Arial" w:cs="Arial"/>
          <w:b/>
          <w:color w:val="000000"/>
          <w:sz w:val="24"/>
          <w:szCs w:val="24"/>
        </w:rPr>
      </w:pPr>
      <w:r w:rsidRPr="007F47D5">
        <w:rPr>
          <w:rFonts w:ascii="Arial" w:eastAsia="Times New Roman" w:hAnsi="Arial" w:cs="Arial"/>
          <w:b/>
          <w:color w:val="000000"/>
          <w:sz w:val="24"/>
          <w:szCs w:val="24"/>
        </w:rPr>
        <w:t>During a Lawsuit: Strategic Management</w:t>
      </w:r>
    </w:p>
    <w:p w14:paraId="4700CEC4" w14:textId="77777777" w:rsidR="00AE1DDD" w:rsidRPr="007F47D5" w:rsidRDefault="00AE1DDD" w:rsidP="00AE1DDD">
      <w:pPr>
        <w:spacing w:after="0" w:line="240" w:lineRule="auto"/>
        <w:rPr>
          <w:rFonts w:ascii="Arial" w:eastAsia="Times New Roman" w:hAnsi="Arial" w:cs="Arial"/>
          <w:b/>
          <w:i/>
          <w:iCs/>
          <w:color w:val="000000"/>
        </w:rPr>
      </w:pPr>
    </w:p>
    <w:p w14:paraId="05092021" w14:textId="36126E2A" w:rsidR="00AE1DDD" w:rsidRDefault="00AE1DDD" w:rsidP="00AE1DDD">
      <w:pPr>
        <w:spacing w:after="0" w:line="240" w:lineRule="auto"/>
        <w:rPr>
          <w:rFonts w:ascii="Arial" w:eastAsia="Times New Roman" w:hAnsi="Arial" w:cs="Arial"/>
          <w:b/>
          <w:i/>
          <w:iCs/>
          <w:color w:val="000000"/>
        </w:rPr>
      </w:pPr>
      <w:r w:rsidRPr="007F47D5">
        <w:rPr>
          <w:rFonts w:ascii="Arial" w:eastAsia="Times New Roman" w:hAnsi="Arial" w:cs="Arial"/>
          <w:b/>
          <w:i/>
          <w:iCs/>
          <w:color w:val="000000"/>
        </w:rPr>
        <w:t>Keep Employees Informed</w:t>
      </w:r>
    </w:p>
    <w:p w14:paraId="684E757A" w14:textId="77777777" w:rsidR="007F47D5" w:rsidRPr="007F47D5" w:rsidRDefault="007F47D5" w:rsidP="00AE1DDD">
      <w:pPr>
        <w:spacing w:after="0" w:line="240" w:lineRule="auto"/>
        <w:rPr>
          <w:rFonts w:ascii="Arial" w:eastAsia="Times New Roman" w:hAnsi="Arial" w:cs="Arial"/>
          <w:b/>
          <w:i/>
          <w:iCs/>
          <w:color w:val="000000"/>
        </w:rPr>
      </w:pPr>
    </w:p>
    <w:p w14:paraId="4A224D2E" w14:textId="26A4257B" w:rsidR="00AE1DDD" w:rsidRPr="00AE1DDD" w:rsidRDefault="00AE1DDD" w:rsidP="00AE1DDD">
      <w:pPr>
        <w:spacing w:after="0" w:line="240" w:lineRule="auto"/>
        <w:rPr>
          <w:rFonts w:ascii="Arial" w:eastAsia="Times New Roman" w:hAnsi="Arial" w:cs="Arial"/>
          <w:bCs/>
          <w:color w:val="000000"/>
        </w:rPr>
      </w:pPr>
      <w:r w:rsidRPr="00AE1DDD">
        <w:rPr>
          <w:rFonts w:ascii="Arial" w:eastAsia="Times New Roman" w:hAnsi="Arial" w:cs="Arial"/>
          <w:bCs/>
          <w:color w:val="000000"/>
        </w:rPr>
        <w:t>Regularly update your team on the status of any legal proceedings and instruct them on how to handle inquiries. Transparency within your firm is key to maintaining trust and unity.</w:t>
      </w:r>
      <w:r w:rsidR="00625073">
        <w:rPr>
          <w:rFonts w:ascii="Arial" w:eastAsia="Times New Roman" w:hAnsi="Arial" w:cs="Arial"/>
          <w:bCs/>
          <w:color w:val="000000"/>
        </w:rPr>
        <w:t xml:space="preserve"> Engage legal counsel as you prepare these communications to make sure legal strategy and privilege</w:t>
      </w:r>
      <w:r w:rsidR="0086354D">
        <w:rPr>
          <w:rFonts w:ascii="Arial" w:eastAsia="Times New Roman" w:hAnsi="Arial" w:cs="Arial"/>
          <w:bCs/>
          <w:color w:val="000000"/>
        </w:rPr>
        <w:t xml:space="preserve"> </w:t>
      </w:r>
      <w:r w:rsidR="00625073">
        <w:rPr>
          <w:rFonts w:ascii="Arial" w:eastAsia="Times New Roman" w:hAnsi="Arial" w:cs="Arial"/>
          <w:bCs/>
          <w:color w:val="000000"/>
        </w:rPr>
        <w:t>remain protected.</w:t>
      </w:r>
    </w:p>
    <w:p w14:paraId="20F7CA95" w14:textId="77777777" w:rsidR="00AE1DDD" w:rsidRPr="00AE1DDD" w:rsidRDefault="00AE1DDD" w:rsidP="00AE1DDD">
      <w:pPr>
        <w:spacing w:after="0" w:line="240" w:lineRule="auto"/>
        <w:rPr>
          <w:rFonts w:ascii="Arial" w:eastAsia="Times New Roman" w:hAnsi="Arial" w:cs="Arial"/>
          <w:bCs/>
          <w:color w:val="000000"/>
        </w:rPr>
      </w:pPr>
    </w:p>
    <w:p w14:paraId="597BE31F" w14:textId="77777777" w:rsidR="007F47D5" w:rsidRDefault="00AE1DDD" w:rsidP="00AE1DDD">
      <w:pPr>
        <w:spacing w:after="0" w:line="240" w:lineRule="auto"/>
        <w:rPr>
          <w:rFonts w:ascii="Arial" w:eastAsia="Times New Roman" w:hAnsi="Arial" w:cs="Arial"/>
          <w:b/>
          <w:i/>
          <w:iCs/>
          <w:color w:val="000000"/>
        </w:rPr>
      </w:pPr>
      <w:r w:rsidRPr="007F47D5">
        <w:rPr>
          <w:rFonts w:ascii="Arial" w:eastAsia="Times New Roman" w:hAnsi="Arial" w:cs="Arial"/>
          <w:b/>
          <w:i/>
          <w:iCs/>
          <w:color w:val="000000"/>
        </w:rPr>
        <w:t>Stick to the Script</w:t>
      </w:r>
    </w:p>
    <w:p w14:paraId="239A21A6" w14:textId="77777777" w:rsidR="007F47D5" w:rsidRDefault="007F47D5" w:rsidP="00AE1DDD">
      <w:pPr>
        <w:spacing w:after="0" w:line="240" w:lineRule="auto"/>
        <w:rPr>
          <w:rFonts w:ascii="Arial" w:eastAsia="Times New Roman" w:hAnsi="Arial" w:cs="Arial"/>
          <w:b/>
          <w:i/>
          <w:iCs/>
          <w:color w:val="000000"/>
        </w:rPr>
      </w:pPr>
    </w:p>
    <w:p w14:paraId="37E6D3CF" w14:textId="14B78B86" w:rsidR="00AE1DDD" w:rsidRPr="007F47D5" w:rsidRDefault="00AE1DDD" w:rsidP="00AE1DDD">
      <w:pPr>
        <w:spacing w:after="0" w:line="240" w:lineRule="auto"/>
        <w:rPr>
          <w:rFonts w:ascii="Arial" w:eastAsia="Times New Roman" w:hAnsi="Arial" w:cs="Arial"/>
          <w:b/>
          <w:i/>
          <w:iCs/>
          <w:color w:val="000000"/>
        </w:rPr>
      </w:pPr>
      <w:r w:rsidRPr="00AE1DDD">
        <w:rPr>
          <w:rFonts w:ascii="Arial" w:eastAsia="Times New Roman" w:hAnsi="Arial" w:cs="Arial"/>
          <w:bCs/>
          <w:color w:val="000000"/>
        </w:rPr>
        <w:t>Refer all</w:t>
      </w:r>
      <w:r w:rsidR="0086354D">
        <w:rPr>
          <w:rFonts w:ascii="Arial" w:eastAsia="Times New Roman" w:hAnsi="Arial" w:cs="Arial"/>
          <w:bCs/>
          <w:color w:val="000000"/>
        </w:rPr>
        <w:t xml:space="preserve"> media</w:t>
      </w:r>
      <w:r w:rsidRPr="00AE1DDD">
        <w:rPr>
          <w:rFonts w:ascii="Arial" w:eastAsia="Times New Roman" w:hAnsi="Arial" w:cs="Arial"/>
          <w:bCs/>
          <w:color w:val="000000"/>
        </w:rPr>
        <w:t xml:space="preserve"> inquiries to your designated media contact and adhere strictly to your prepared talking points.</w:t>
      </w:r>
      <w:r w:rsidR="0086354D">
        <w:rPr>
          <w:rFonts w:ascii="Arial" w:eastAsia="Times New Roman" w:hAnsi="Arial" w:cs="Arial"/>
          <w:bCs/>
          <w:color w:val="000000"/>
        </w:rPr>
        <w:t xml:space="preserve">  </w:t>
      </w:r>
      <w:r w:rsidR="0086354D" w:rsidRPr="00AE1DDD">
        <w:rPr>
          <w:rFonts w:ascii="Arial" w:eastAsia="Times New Roman" w:hAnsi="Arial" w:cs="Arial"/>
          <w:bCs/>
          <w:color w:val="000000"/>
        </w:rPr>
        <w:t>In the face of finger pointing, avoid engaging.</w:t>
      </w:r>
    </w:p>
    <w:p w14:paraId="2D588CDC" w14:textId="77777777" w:rsidR="00AE1DDD" w:rsidRPr="00AE1DDD" w:rsidRDefault="00AE1DDD" w:rsidP="00AE1DDD">
      <w:pPr>
        <w:spacing w:after="0" w:line="240" w:lineRule="auto"/>
        <w:rPr>
          <w:rFonts w:ascii="Arial" w:eastAsia="Times New Roman" w:hAnsi="Arial" w:cs="Arial"/>
          <w:bCs/>
          <w:color w:val="000000"/>
        </w:rPr>
      </w:pPr>
    </w:p>
    <w:p w14:paraId="39209389" w14:textId="6B0999C5" w:rsidR="00AE1DDD" w:rsidRPr="007F47D5" w:rsidRDefault="00AE1DDD" w:rsidP="00AE1DDD">
      <w:pPr>
        <w:spacing w:after="0" w:line="240" w:lineRule="auto"/>
        <w:rPr>
          <w:rFonts w:ascii="Arial" w:eastAsia="Times New Roman" w:hAnsi="Arial" w:cs="Arial"/>
          <w:b/>
          <w:i/>
          <w:iCs/>
          <w:color w:val="000000"/>
        </w:rPr>
      </w:pPr>
      <w:r w:rsidRPr="007F47D5">
        <w:rPr>
          <w:rFonts w:ascii="Arial" w:eastAsia="Times New Roman" w:hAnsi="Arial" w:cs="Arial"/>
          <w:b/>
          <w:i/>
          <w:iCs/>
          <w:color w:val="000000"/>
        </w:rPr>
        <w:t>Focus on Client Service</w:t>
      </w:r>
    </w:p>
    <w:p w14:paraId="4650D5FE" w14:textId="77777777" w:rsidR="007F47D5" w:rsidRDefault="007F47D5" w:rsidP="00AE1DDD">
      <w:pPr>
        <w:spacing w:after="0" w:line="240" w:lineRule="auto"/>
        <w:rPr>
          <w:rFonts w:ascii="Arial" w:eastAsia="Times New Roman" w:hAnsi="Arial" w:cs="Arial"/>
          <w:bCs/>
          <w:color w:val="000000"/>
        </w:rPr>
      </w:pPr>
    </w:p>
    <w:p w14:paraId="31C8D0C7" w14:textId="2AE0D7F0" w:rsidR="00AE1DDD" w:rsidRPr="00AE1DDD" w:rsidRDefault="00AE1DDD" w:rsidP="00AE1DDD">
      <w:pPr>
        <w:spacing w:after="0" w:line="240" w:lineRule="auto"/>
        <w:rPr>
          <w:rFonts w:ascii="Arial" w:eastAsia="Times New Roman" w:hAnsi="Arial" w:cs="Arial"/>
          <w:bCs/>
          <w:color w:val="000000"/>
        </w:rPr>
      </w:pPr>
      <w:r w:rsidRPr="00AE1DDD">
        <w:rPr>
          <w:rFonts w:ascii="Arial" w:eastAsia="Times New Roman" w:hAnsi="Arial" w:cs="Arial"/>
          <w:bCs/>
          <w:color w:val="000000"/>
        </w:rPr>
        <w:t>Despite the ongoing crisis, continue to provide top quality service to your other clients. This not only protects your reputation but also helps retain client trust.</w:t>
      </w:r>
    </w:p>
    <w:p w14:paraId="7FFE2C3E" w14:textId="77777777" w:rsidR="00AE1DDD" w:rsidRPr="00AE1DDD" w:rsidRDefault="00AE1DDD" w:rsidP="00AE1DDD">
      <w:pPr>
        <w:spacing w:after="0" w:line="240" w:lineRule="auto"/>
        <w:rPr>
          <w:rFonts w:ascii="Arial" w:eastAsia="Times New Roman" w:hAnsi="Arial" w:cs="Arial"/>
          <w:bCs/>
          <w:color w:val="000000"/>
        </w:rPr>
      </w:pPr>
    </w:p>
    <w:p w14:paraId="54F45171" w14:textId="0EC8C9A3" w:rsidR="00AE1DDD" w:rsidRPr="007F47D5" w:rsidRDefault="00182475" w:rsidP="00AE1DDD">
      <w:pPr>
        <w:spacing w:after="0" w:line="240" w:lineRule="auto"/>
        <w:rPr>
          <w:rFonts w:ascii="Arial" w:eastAsia="Times New Roman" w:hAnsi="Arial" w:cs="Arial"/>
          <w:b/>
          <w:i/>
          <w:iCs/>
          <w:color w:val="000000"/>
        </w:rPr>
      </w:pPr>
      <w:r>
        <w:rPr>
          <w:rFonts w:ascii="Arial" w:eastAsia="Times New Roman" w:hAnsi="Arial" w:cs="Arial"/>
          <w:b/>
          <w:i/>
          <w:iCs/>
          <w:color w:val="000000"/>
        </w:rPr>
        <w:t>Set Aside Time</w:t>
      </w:r>
    </w:p>
    <w:p w14:paraId="21E42DC0" w14:textId="77777777" w:rsidR="007F47D5" w:rsidRDefault="007F47D5" w:rsidP="00AE1DDD">
      <w:pPr>
        <w:spacing w:after="0" w:line="240" w:lineRule="auto"/>
        <w:rPr>
          <w:rFonts w:ascii="Arial" w:eastAsia="Times New Roman" w:hAnsi="Arial" w:cs="Arial"/>
          <w:bCs/>
          <w:color w:val="000000"/>
        </w:rPr>
      </w:pPr>
    </w:p>
    <w:p w14:paraId="3BE52CE6" w14:textId="6192FDD6" w:rsidR="00AE1DDD" w:rsidRPr="00AE1DDD" w:rsidRDefault="00182475" w:rsidP="00AE1DDD">
      <w:pPr>
        <w:spacing w:after="0" w:line="240" w:lineRule="auto"/>
        <w:rPr>
          <w:rFonts w:ascii="Arial" w:eastAsia="Times New Roman" w:hAnsi="Arial" w:cs="Arial"/>
          <w:bCs/>
          <w:color w:val="000000"/>
        </w:rPr>
      </w:pPr>
      <w:r>
        <w:rPr>
          <w:rFonts w:ascii="Arial" w:eastAsia="Times New Roman" w:hAnsi="Arial" w:cs="Arial"/>
          <w:bCs/>
          <w:color w:val="000000"/>
        </w:rPr>
        <w:t>Litigation requires a significant amount of time, whether it is for gathering documents, preparing for a deposition, or reviewing strategy with you</w:t>
      </w:r>
      <w:r w:rsidR="00E05672">
        <w:rPr>
          <w:rFonts w:ascii="Arial" w:eastAsia="Times New Roman" w:hAnsi="Arial" w:cs="Arial"/>
          <w:bCs/>
          <w:color w:val="000000"/>
        </w:rPr>
        <w:t>r</w:t>
      </w:r>
      <w:r>
        <w:rPr>
          <w:rFonts w:ascii="Arial" w:eastAsia="Times New Roman" w:hAnsi="Arial" w:cs="Arial"/>
          <w:bCs/>
          <w:color w:val="000000"/>
        </w:rPr>
        <w:t xml:space="preserve"> legal counsel. Make sure to maintain your work </w:t>
      </w:r>
      <w:r>
        <w:rPr>
          <w:rFonts w:ascii="Arial" w:eastAsia="Times New Roman" w:hAnsi="Arial" w:cs="Arial"/>
          <w:bCs/>
          <w:color w:val="000000"/>
        </w:rPr>
        <w:lastRenderedPageBreak/>
        <w:t>calendar in a way that enables you to focus on the litigation and allows for flexibility, including delegating duties to others and blocking off time.</w:t>
      </w:r>
    </w:p>
    <w:p w14:paraId="61F84D04" w14:textId="77777777" w:rsidR="00AE1DDD" w:rsidRPr="00AE1DDD" w:rsidRDefault="00AE1DDD" w:rsidP="00AE1DDD">
      <w:pPr>
        <w:spacing w:after="0" w:line="240" w:lineRule="auto"/>
        <w:rPr>
          <w:rFonts w:ascii="Arial" w:eastAsia="Times New Roman" w:hAnsi="Arial" w:cs="Arial"/>
          <w:bCs/>
          <w:color w:val="000000"/>
        </w:rPr>
      </w:pPr>
    </w:p>
    <w:p w14:paraId="0DAF8E03" w14:textId="49BBD9B8" w:rsidR="00AE1DDD" w:rsidRPr="007F47D5" w:rsidRDefault="00AE1DDD" w:rsidP="00AE1DDD">
      <w:pPr>
        <w:spacing w:after="0" w:line="240" w:lineRule="auto"/>
        <w:rPr>
          <w:rFonts w:ascii="Arial" w:eastAsia="Times New Roman" w:hAnsi="Arial" w:cs="Arial"/>
          <w:b/>
          <w:i/>
          <w:iCs/>
          <w:color w:val="000000"/>
        </w:rPr>
      </w:pPr>
      <w:r w:rsidRPr="007F47D5">
        <w:rPr>
          <w:rFonts w:ascii="Arial" w:eastAsia="Times New Roman" w:hAnsi="Arial" w:cs="Arial"/>
          <w:b/>
          <w:i/>
          <w:iCs/>
          <w:color w:val="000000"/>
        </w:rPr>
        <w:t>Keep Settlements Private</w:t>
      </w:r>
    </w:p>
    <w:p w14:paraId="7348CB7A" w14:textId="77777777" w:rsidR="007F47D5" w:rsidRPr="00AE1DDD" w:rsidRDefault="007F47D5" w:rsidP="00AE1DDD">
      <w:pPr>
        <w:spacing w:after="0" w:line="240" w:lineRule="auto"/>
        <w:rPr>
          <w:rFonts w:ascii="Arial" w:eastAsia="Times New Roman" w:hAnsi="Arial" w:cs="Arial"/>
          <w:bCs/>
          <w:color w:val="000000"/>
        </w:rPr>
      </w:pPr>
    </w:p>
    <w:p w14:paraId="22E7D0B9" w14:textId="4AB2FB02" w:rsidR="00AE1DDD" w:rsidRPr="00AE1DDD" w:rsidRDefault="00AE1DDD" w:rsidP="00AE1DDD">
      <w:pPr>
        <w:spacing w:after="0" w:line="240" w:lineRule="auto"/>
        <w:rPr>
          <w:rFonts w:ascii="Arial" w:eastAsia="Times New Roman" w:hAnsi="Arial" w:cs="Arial"/>
          <w:bCs/>
          <w:color w:val="000000"/>
        </w:rPr>
      </w:pPr>
      <w:r w:rsidRPr="00AE1DDD">
        <w:rPr>
          <w:rFonts w:ascii="Arial" w:eastAsia="Times New Roman" w:hAnsi="Arial" w:cs="Arial"/>
          <w:bCs/>
          <w:color w:val="000000"/>
        </w:rPr>
        <w:t>If a settlement is reached, strive to keep the details out of the public eye. This can prevent further damage to your reputation.</w:t>
      </w:r>
    </w:p>
    <w:p w14:paraId="323F158F" w14:textId="77777777" w:rsidR="00AE1DDD" w:rsidRPr="00AE1DDD" w:rsidRDefault="00AE1DDD" w:rsidP="00AE1DDD">
      <w:pPr>
        <w:spacing w:after="0" w:line="240" w:lineRule="auto"/>
        <w:rPr>
          <w:rFonts w:ascii="Arial" w:eastAsia="Times New Roman" w:hAnsi="Arial" w:cs="Arial"/>
          <w:bCs/>
          <w:color w:val="000000"/>
        </w:rPr>
      </w:pPr>
    </w:p>
    <w:p w14:paraId="392AEC50" w14:textId="67018EA1" w:rsidR="00AE1DDD" w:rsidRPr="007F47D5" w:rsidRDefault="007F47D5" w:rsidP="007F47D5">
      <w:pPr>
        <w:spacing w:after="0" w:line="240" w:lineRule="auto"/>
        <w:jc w:val="center"/>
        <w:rPr>
          <w:rFonts w:ascii="Arial" w:eastAsia="Times New Roman" w:hAnsi="Arial" w:cs="Arial"/>
          <w:b/>
          <w:color w:val="000000"/>
          <w:sz w:val="24"/>
          <w:szCs w:val="24"/>
        </w:rPr>
      </w:pPr>
      <w:r w:rsidRPr="007F47D5">
        <w:rPr>
          <w:rFonts w:ascii="Arial" w:eastAsia="Times New Roman" w:hAnsi="Arial" w:cs="Arial"/>
          <w:b/>
          <w:color w:val="000000"/>
          <w:sz w:val="24"/>
          <w:szCs w:val="24"/>
        </w:rPr>
        <w:t>Post Crisis</w:t>
      </w:r>
      <w:r w:rsidR="00AE1DDD" w:rsidRPr="007F47D5">
        <w:rPr>
          <w:rFonts w:ascii="Arial" w:eastAsia="Times New Roman" w:hAnsi="Arial" w:cs="Arial"/>
          <w:b/>
          <w:color w:val="000000"/>
          <w:sz w:val="24"/>
          <w:szCs w:val="24"/>
        </w:rPr>
        <w:t>: Reflect and Refine</w:t>
      </w:r>
    </w:p>
    <w:p w14:paraId="3EB878FA" w14:textId="77777777" w:rsidR="00AE1DDD" w:rsidRPr="00AE1DDD" w:rsidRDefault="00AE1DDD" w:rsidP="00AE1DDD">
      <w:pPr>
        <w:spacing w:after="0" w:line="240" w:lineRule="auto"/>
        <w:rPr>
          <w:rFonts w:ascii="Arial" w:eastAsia="Times New Roman" w:hAnsi="Arial" w:cs="Arial"/>
          <w:bCs/>
          <w:color w:val="000000"/>
        </w:rPr>
      </w:pPr>
    </w:p>
    <w:p w14:paraId="4605E656" w14:textId="41C9944C" w:rsidR="00AE1DDD" w:rsidRPr="007F47D5" w:rsidRDefault="00AE1DDD" w:rsidP="00AE1DDD">
      <w:pPr>
        <w:spacing w:after="0" w:line="240" w:lineRule="auto"/>
        <w:rPr>
          <w:rFonts w:ascii="Arial" w:eastAsia="Times New Roman" w:hAnsi="Arial" w:cs="Arial"/>
          <w:b/>
          <w:i/>
          <w:iCs/>
          <w:color w:val="000000"/>
        </w:rPr>
      </w:pPr>
      <w:r w:rsidRPr="007F47D5">
        <w:rPr>
          <w:rFonts w:ascii="Arial" w:eastAsia="Times New Roman" w:hAnsi="Arial" w:cs="Arial"/>
          <w:b/>
          <w:i/>
          <w:iCs/>
          <w:color w:val="000000"/>
        </w:rPr>
        <w:t>Debrief with the Crisis Management Team</w:t>
      </w:r>
    </w:p>
    <w:p w14:paraId="73E4CF07" w14:textId="77777777" w:rsidR="007F47D5" w:rsidRPr="00AE1DDD" w:rsidRDefault="007F47D5" w:rsidP="00AE1DDD">
      <w:pPr>
        <w:spacing w:after="0" w:line="240" w:lineRule="auto"/>
        <w:rPr>
          <w:rFonts w:ascii="Arial" w:eastAsia="Times New Roman" w:hAnsi="Arial" w:cs="Arial"/>
          <w:bCs/>
          <w:color w:val="000000"/>
        </w:rPr>
      </w:pPr>
    </w:p>
    <w:p w14:paraId="6B625113" w14:textId="2BE74824" w:rsidR="00AE1DDD" w:rsidRPr="00AE1DDD" w:rsidRDefault="00AE1DDD" w:rsidP="00AE1DDD">
      <w:pPr>
        <w:spacing w:after="0" w:line="240" w:lineRule="auto"/>
        <w:rPr>
          <w:rFonts w:ascii="Arial" w:eastAsia="Times New Roman" w:hAnsi="Arial" w:cs="Arial"/>
          <w:bCs/>
          <w:color w:val="000000"/>
        </w:rPr>
      </w:pPr>
      <w:r w:rsidRPr="00AE1DDD">
        <w:rPr>
          <w:rFonts w:ascii="Arial" w:eastAsia="Times New Roman" w:hAnsi="Arial" w:cs="Arial"/>
          <w:bCs/>
          <w:color w:val="000000"/>
        </w:rPr>
        <w:t>After the dust has settled, conduct a thorough debriefing with your team. Discuss what went well and what could have been handled better.</w:t>
      </w:r>
    </w:p>
    <w:p w14:paraId="35CD2BF5" w14:textId="77777777" w:rsidR="00AE1DDD" w:rsidRPr="00AE1DDD" w:rsidRDefault="00AE1DDD" w:rsidP="00AE1DDD">
      <w:pPr>
        <w:spacing w:after="0" w:line="240" w:lineRule="auto"/>
        <w:rPr>
          <w:rFonts w:ascii="Arial" w:eastAsia="Times New Roman" w:hAnsi="Arial" w:cs="Arial"/>
          <w:bCs/>
          <w:color w:val="000000"/>
        </w:rPr>
      </w:pPr>
    </w:p>
    <w:p w14:paraId="1B1C18C5" w14:textId="5B7259B8" w:rsidR="00AE1DDD" w:rsidRDefault="00AE1DDD" w:rsidP="00AE1DDD">
      <w:pPr>
        <w:spacing w:after="0" w:line="240" w:lineRule="auto"/>
        <w:rPr>
          <w:rFonts w:ascii="Arial" w:eastAsia="Times New Roman" w:hAnsi="Arial" w:cs="Arial"/>
          <w:b/>
          <w:i/>
          <w:iCs/>
          <w:color w:val="000000"/>
        </w:rPr>
      </w:pPr>
      <w:r w:rsidRPr="007F47D5">
        <w:rPr>
          <w:rFonts w:ascii="Arial" w:eastAsia="Times New Roman" w:hAnsi="Arial" w:cs="Arial"/>
          <w:b/>
          <w:i/>
          <w:iCs/>
          <w:color w:val="000000"/>
        </w:rPr>
        <w:t>Document the Process</w:t>
      </w:r>
    </w:p>
    <w:p w14:paraId="1904C09E" w14:textId="77777777" w:rsidR="007F47D5" w:rsidRPr="007F47D5" w:rsidRDefault="007F47D5" w:rsidP="00AE1DDD">
      <w:pPr>
        <w:spacing w:after="0" w:line="240" w:lineRule="auto"/>
        <w:rPr>
          <w:rFonts w:ascii="Arial" w:eastAsia="Times New Roman" w:hAnsi="Arial" w:cs="Arial"/>
          <w:b/>
          <w:i/>
          <w:iCs/>
          <w:color w:val="000000"/>
        </w:rPr>
      </w:pPr>
    </w:p>
    <w:p w14:paraId="1FEEEAFA" w14:textId="518F905A" w:rsidR="00AE1DDD" w:rsidRPr="00AE1DDD" w:rsidRDefault="00AE1DDD" w:rsidP="00AE1DDD">
      <w:pPr>
        <w:spacing w:after="0" w:line="240" w:lineRule="auto"/>
        <w:rPr>
          <w:rFonts w:ascii="Arial" w:eastAsia="Times New Roman" w:hAnsi="Arial" w:cs="Arial"/>
          <w:bCs/>
          <w:color w:val="000000"/>
        </w:rPr>
      </w:pPr>
      <w:r w:rsidRPr="00AE1DDD">
        <w:rPr>
          <w:rFonts w:ascii="Arial" w:eastAsia="Times New Roman" w:hAnsi="Arial" w:cs="Arial"/>
          <w:bCs/>
          <w:color w:val="000000"/>
        </w:rPr>
        <w:t>Keep a detailed record of the crisis management process</w:t>
      </w:r>
      <w:r w:rsidR="00182475">
        <w:rPr>
          <w:rFonts w:ascii="Arial" w:eastAsia="Times New Roman" w:hAnsi="Arial" w:cs="Arial"/>
          <w:bCs/>
          <w:color w:val="000000"/>
        </w:rPr>
        <w:t xml:space="preserve"> and debrief</w:t>
      </w:r>
      <w:r w:rsidRPr="00AE1DDD">
        <w:rPr>
          <w:rFonts w:ascii="Arial" w:eastAsia="Times New Roman" w:hAnsi="Arial" w:cs="Arial"/>
          <w:bCs/>
          <w:color w:val="000000"/>
        </w:rPr>
        <w:t xml:space="preserve"> for future reference. This documentation can be invaluable for training and improving your plan.</w:t>
      </w:r>
    </w:p>
    <w:p w14:paraId="2BB92F25" w14:textId="77777777" w:rsidR="00AE1DDD" w:rsidRPr="00AE1DDD" w:rsidRDefault="00AE1DDD" w:rsidP="00AE1DDD">
      <w:pPr>
        <w:spacing w:after="0" w:line="240" w:lineRule="auto"/>
        <w:rPr>
          <w:rFonts w:ascii="Arial" w:eastAsia="Times New Roman" w:hAnsi="Arial" w:cs="Arial"/>
          <w:bCs/>
          <w:color w:val="000000"/>
        </w:rPr>
      </w:pPr>
    </w:p>
    <w:p w14:paraId="7A526C5D" w14:textId="47DD37FB" w:rsidR="00AE1DDD" w:rsidRPr="007F47D5" w:rsidRDefault="00AE1DDD" w:rsidP="00AE1DDD">
      <w:pPr>
        <w:spacing w:after="0" w:line="240" w:lineRule="auto"/>
        <w:rPr>
          <w:rFonts w:ascii="Arial" w:eastAsia="Times New Roman" w:hAnsi="Arial" w:cs="Arial"/>
          <w:b/>
          <w:i/>
          <w:iCs/>
          <w:color w:val="000000"/>
        </w:rPr>
      </w:pPr>
      <w:r w:rsidRPr="007F47D5">
        <w:rPr>
          <w:rFonts w:ascii="Arial" w:eastAsia="Times New Roman" w:hAnsi="Arial" w:cs="Arial"/>
          <w:b/>
          <w:i/>
          <w:iCs/>
          <w:color w:val="000000"/>
        </w:rPr>
        <w:t>Examine Lessons Learned</w:t>
      </w:r>
    </w:p>
    <w:p w14:paraId="3D9F6B73" w14:textId="77777777" w:rsidR="007F47D5" w:rsidRPr="00AE1DDD" w:rsidRDefault="007F47D5" w:rsidP="00AE1DDD">
      <w:pPr>
        <w:spacing w:after="0" w:line="240" w:lineRule="auto"/>
        <w:rPr>
          <w:rFonts w:ascii="Arial" w:eastAsia="Times New Roman" w:hAnsi="Arial" w:cs="Arial"/>
          <w:bCs/>
          <w:color w:val="000000"/>
        </w:rPr>
      </w:pPr>
    </w:p>
    <w:p w14:paraId="47142864" w14:textId="27E9EC3A" w:rsidR="00AE1DDD" w:rsidRPr="00AE1DDD" w:rsidRDefault="00AE1DDD" w:rsidP="00AE1DDD">
      <w:pPr>
        <w:spacing w:after="0" w:line="240" w:lineRule="auto"/>
        <w:rPr>
          <w:rFonts w:ascii="Arial" w:eastAsia="Times New Roman" w:hAnsi="Arial" w:cs="Arial"/>
          <w:bCs/>
          <w:color w:val="000000"/>
        </w:rPr>
      </w:pPr>
      <w:r w:rsidRPr="00AE1DDD">
        <w:rPr>
          <w:rFonts w:ascii="Arial" w:eastAsia="Times New Roman" w:hAnsi="Arial" w:cs="Arial"/>
          <w:bCs/>
          <w:color w:val="000000"/>
        </w:rPr>
        <w:t>Analyze the lessons learned from the crisis. Understanding these insights can help prevent similar issues in the future.</w:t>
      </w:r>
    </w:p>
    <w:p w14:paraId="6B5E60DD" w14:textId="77777777" w:rsidR="00AE1DDD" w:rsidRPr="00AE1DDD" w:rsidRDefault="00AE1DDD" w:rsidP="00AE1DDD">
      <w:pPr>
        <w:spacing w:after="0" w:line="240" w:lineRule="auto"/>
        <w:rPr>
          <w:rFonts w:ascii="Arial" w:eastAsia="Times New Roman" w:hAnsi="Arial" w:cs="Arial"/>
          <w:bCs/>
          <w:color w:val="000000"/>
        </w:rPr>
      </w:pPr>
    </w:p>
    <w:p w14:paraId="1EB6E4A4" w14:textId="0CB97A58" w:rsidR="00AE1DDD" w:rsidRPr="007F47D5" w:rsidRDefault="00AE1DDD" w:rsidP="00AE1DDD">
      <w:pPr>
        <w:spacing w:after="0" w:line="240" w:lineRule="auto"/>
        <w:rPr>
          <w:rFonts w:ascii="Arial" w:eastAsia="Times New Roman" w:hAnsi="Arial" w:cs="Arial"/>
          <w:b/>
          <w:i/>
          <w:iCs/>
          <w:color w:val="000000"/>
        </w:rPr>
      </w:pPr>
      <w:r w:rsidRPr="007F47D5">
        <w:rPr>
          <w:rFonts w:ascii="Arial" w:eastAsia="Times New Roman" w:hAnsi="Arial" w:cs="Arial"/>
          <w:b/>
          <w:i/>
          <w:iCs/>
          <w:color w:val="000000"/>
        </w:rPr>
        <w:t>Update Your Crisis Management Plan</w:t>
      </w:r>
    </w:p>
    <w:p w14:paraId="79B15BF9" w14:textId="77777777" w:rsidR="007F47D5" w:rsidRDefault="007F47D5" w:rsidP="00AE1DDD">
      <w:pPr>
        <w:spacing w:after="0" w:line="240" w:lineRule="auto"/>
        <w:rPr>
          <w:rFonts w:ascii="Arial" w:eastAsia="Times New Roman" w:hAnsi="Arial" w:cs="Arial"/>
          <w:bCs/>
          <w:color w:val="000000"/>
        </w:rPr>
      </w:pPr>
    </w:p>
    <w:p w14:paraId="696E1FD9" w14:textId="37A45842" w:rsidR="00AE1DDD" w:rsidRPr="00AE1DDD" w:rsidRDefault="00182475" w:rsidP="00AE1DDD">
      <w:pPr>
        <w:spacing w:after="0" w:line="240" w:lineRule="auto"/>
        <w:rPr>
          <w:rFonts w:ascii="Arial" w:eastAsia="Times New Roman" w:hAnsi="Arial" w:cs="Arial"/>
          <w:bCs/>
          <w:color w:val="000000"/>
        </w:rPr>
      </w:pPr>
      <w:r>
        <w:rPr>
          <w:rFonts w:ascii="Arial" w:eastAsia="Times New Roman" w:hAnsi="Arial" w:cs="Arial"/>
          <w:bCs/>
          <w:color w:val="000000"/>
        </w:rPr>
        <w:t xml:space="preserve">Update your crisis management plan after a crisis and on an established schedule. </w:t>
      </w:r>
      <w:r w:rsidR="00AE1DDD" w:rsidRPr="00AE1DDD">
        <w:rPr>
          <w:rFonts w:ascii="Arial" w:eastAsia="Times New Roman" w:hAnsi="Arial" w:cs="Arial"/>
          <w:bCs/>
          <w:color w:val="000000"/>
        </w:rPr>
        <w:t xml:space="preserve">Incorporate the insights and experiences from </w:t>
      </w:r>
      <w:r>
        <w:rPr>
          <w:rFonts w:ascii="Arial" w:eastAsia="Times New Roman" w:hAnsi="Arial" w:cs="Arial"/>
          <w:bCs/>
          <w:color w:val="000000"/>
        </w:rPr>
        <w:t>a</w:t>
      </w:r>
      <w:r w:rsidRPr="00AE1DDD">
        <w:rPr>
          <w:rFonts w:ascii="Arial" w:eastAsia="Times New Roman" w:hAnsi="Arial" w:cs="Arial"/>
          <w:bCs/>
          <w:color w:val="000000"/>
        </w:rPr>
        <w:t xml:space="preserve"> </w:t>
      </w:r>
      <w:r w:rsidR="00AE1DDD" w:rsidRPr="00AE1DDD">
        <w:rPr>
          <w:rFonts w:ascii="Arial" w:eastAsia="Times New Roman" w:hAnsi="Arial" w:cs="Arial"/>
          <w:bCs/>
          <w:color w:val="000000"/>
        </w:rPr>
        <w:t>recent crisis into your existing plan. Regular updates ensure your plan evolves to meet new challenges</w:t>
      </w:r>
      <w:r>
        <w:rPr>
          <w:rFonts w:ascii="Arial" w:eastAsia="Times New Roman" w:hAnsi="Arial" w:cs="Arial"/>
          <w:bCs/>
          <w:color w:val="000000"/>
        </w:rPr>
        <w:t xml:space="preserve"> </w:t>
      </w:r>
      <w:r w:rsidR="0086354D">
        <w:rPr>
          <w:rFonts w:ascii="Arial" w:eastAsia="Times New Roman" w:hAnsi="Arial" w:cs="Arial"/>
          <w:bCs/>
          <w:color w:val="000000"/>
        </w:rPr>
        <w:t xml:space="preserve">and </w:t>
      </w:r>
      <w:r>
        <w:rPr>
          <w:rFonts w:ascii="Arial" w:eastAsia="Times New Roman" w:hAnsi="Arial" w:cs="Arial"/>
          <w:bCs/>
          <w:color w:val="000000"/>
        </w:rPr>
        <w:t>best utilize</w:t>
      </w:r>
      <w:r w:rsidR="0086354D">
        <w:rPr>
          <w:rFonts w:ascii="Arial" w:eastAsia="Times New Roman" w:hAnsi="Arial" w:cs="Arial"/>
          <w:bCs/>
          <w:color w:val="000000"/>
        </w:rPr>
        <w:t>s</w:t>
      </w:r>
      <w:r>
        <w:rPr>
          <w:rFonts w:ascii="Arial" w:eastAsia="Times New Roman" w:hAnsi="Arial" w:cs="Arial"/>
          <w:bCs/>
          <w:color w:val="000000"/>
        </w:rPr>
        <w:t xml:space="preserve"> evolving resources</w:t>
      </w:r>
      <w:r w:rsidR="00AE1DDD" w:rsidRPr="00AE1DDD">
        <w:rPr>
          <w:rFonts w:ascii="Arial" w:eastAsia="Times New Roman" w:hAnsi="Arial" w:cs="Arial"/>
          <w:bCs/>
          <w:color w:val="000000"/>
        </w:rPr>
        <w:t>.</w:t>
      </w:r>
    </w:p>
    <w:p w14:paraId="40C8B17B" w14:textId="77777777" w:rsidR="00AE1DDD" w:rsidRPr="00AE1DDD" w:rsidRDefault="00AE1DDD" w:rsidP="00AE1DDD">
      <w:pPr>
        <w:spacing w:after="0" w:line="240" w:lineRule="auto"/>
        <w:rPr>
          <w:rFonts w:ascii="Arial" w:eastAsia="Times New Roman" w:hAnsi="Arial" w:cs="Arial"/>
          <w:bCs/>
          <w:color w:val="000000"/>
        </w:rPr>
      </w:pPr>
    </w:p>
    <w:p w14:paraId="6E4D99DE" w14:textId="24225C5D" w:rsidR="00AE1DDD" w:rsidRPr="007F47D5" w:rsidRDefault="00AE1DDD" w:rsidP="007F47D5">
      <w:pPr>
        <w:spacing w:after="0" w:line="240" w:lineRule="auto"/>
        <w:jc w:val="center"/>
        <w:rPr>
          <w:rFonts w:ascii="Arial" w:eastAsia="Times New Roman" w:hAnsi="Arial" w:cs="Arial"/>
          <w:b/>
          <w:color w:val="000000"/>
          <w:sz w:val="24"/>
          <w:szCs w:val="24"/>
        </w:rPr>
      </w:pPr>
      <w:r w:rsidRPr="007F47D5">
        <w:rPr>
          <w:rFonts w:ascii="Arial" w:eastAsia="Times New Roman" w:hAnsi="Arial" w:cs="Arial"/>
          <w:b/>
          <w:color w:val="000000"/>
          <w:sz w:val="24"/>
          <w:szCs w:val="24"/>
        </w:rPr>
        <w:t>Conclusion</w:t>
      </w:r>
    </w:p>
    <w:p w14:paraId="3214BFDA" w14:textId="77777777" w:rsidR="00AE1DDD" w:rsidRPr="00AE1DDD" w:rsidRDefault="00AE1DDD" w:rsidP="00AE1DDD">
      <w:pPr>
        <w:spacing w:after="0" w:line="240" w:lineRule="auto"/>
        <w:rPr>
          <w:rFonts w:ascii="Arial" w:eastAsia="Times New Roman" w:hAnsi="Arial" w:cs="Arial"/>
          <w:bCs/>
          <w:color w:val="000000"/>
        </w:rPr>
      </w:pPr>
    </w:p>
    <w:p w14:paraId="3A4F522A" w14:textId="031F2032" w:rsidR="0052649D" w:rsidRDefault="00AE1DDD" w:rsidP="00AE1DDD">
      <w:pPr>
        <w:spacing w:after="0" w:line="240" w:lineRule="auto"/>
        <w:rPr>
          <w:rFonts w:ascii="Arial" w:eastAsia="Times New Roman" w:hAnsi="Arial" w:cs="Arial"/>
          <w:bCs/>
          <w:color w:val="000000"/>
        </w:rPr>
      </w:pPr>
      <w:r w:rsidRPr="00AE1DDD">
        <w:rPr>
          <w:rFonts w:ascii="Arial" w:eastAsia="Times New Roman" w:hAnsi="Arial" w:cs="Arial"/>
          <w:bCs/>
          <w:color w:val="000000"/>
        </w:rPr>
        <w:t xml:space="preserve">Crises are an unfortunate reality in the </w:t>
      </w:r>
      <w:r w:rsidR="0044091B">
        <w:rPr>
          <w:rFonts w:ascii="Arial" w:eastAsia="Times New Roman" w:hAnsi="Arial" w:cs="Arial"/>
          <w:bCs/>
          <w:color w:val="000000"/>
        </w:rPr>
        <w:t>AEC</w:t>
      </w:r>
      <w:r w:rsidRPr="00AE1DDD">
        <w:rPr>
          <w:rFonts w:ascii="Arial" w:eastAsia="Times New Roman" w:hAnsi="Arial" w:cs="Arial"/>
          <w:bCs/>
          <w:color w:val="000000"/>
        </w:rPr>
        <w:t xml:space="preserve"> industries. However, with thorough preparation, a swift and organized response, and a commitment to learning from each experience, your firm can navigate these challenges effectively. Proper crisis management not only protects your </w:t>
      </w:r>
      <w:r w:rsidR="007F47D5">
        <w:rPr>
          <w:rFonts w:ascii="Arial" w:eastAsia="Times New Roman" w:hAnsi="Arial" w:cs="Arial"/>
          <w:bCs/>
          <w:color w:val="000000"/>
        </w:rPr>
        <w:t>firm</w:t>
      </w:r>
      <w:r w:rsidRPr="00AE1DDD">
        <w:rPr>
          <w:rFonts w:ascii="Arial" w:eastAsia="Times New Roman" w:hAnsi="Arial" w:cs="Arial"/>
          <w:bCs/>
          <w:color w:val="000000"/>
        </w:rPr>
        <w:t xml:space="preserve"> but also strengthens </w:t>
      </w:r>
      <w:r w:rsidR="0086354D">
        <w:rPr>
          <w:rFonts w:ascii="Arial" w:eastAsia="Times New Roman" w:hAnsi="Arial" w:cs="Arial"/>
          <w:bCs/>
          <w:color w:val="000000"/>
        </w:rPr>
        <w:t>it</w:t>
      </w:r>
      <w:r w:rsidRPr="00AE1DDD">
        <w:rPr>
          <w:rFonts w:ascii="Arial" w:eastAsia="Times New Roman" w:hAnsi="Arial" w:cs="Arial"/>
          <w:bCs/>
          <w:color w:val="000000"/>
        </w:rPr>
        <w:t>’s resilience and reputation.</w:t>
      </w:r>
    </w:p>
    <w:p w14:paraId="761C0192" w14:textId="77777777" w:rsidR="00AE1DDD" w:rsidRPr="00AE1DDD" w:rsidRDefault="00AE1DDD" w:rsidP="00AE1DDD">
      <w:pPr>
        <w:spacing w:after="0" w:line="240" w:lineRule="auto"/>
        <w:rPr>
          <w:rFonts w:ascii="Arial" w:eastAsia="Times New Roman" w:hAnsi="Arial" w:cs="Arial"/>
          <w:bCs/>
          <w:i/>
          <w:color w:val="000000"/>
        </w:rPr>
      </w:pPr>
    </w:p>
    <w:p w14:paraId="100FEC41" w14:textId="56AB3462" w:rsidR="0052649D" w:rsidRPr="0052649D" w:rsidRDefault="00C269D5" w:rsidP="00E07EA4">
      <w:pPr>
        <w:spacing w:after="0" w:line="240" w:lineRule="auto"/>
        <w:rPr>
          <w:rFonts w:ascii="Arial" w:eastAsia="Times New Roman" w:hAnsi="Arial" w:cs="Arial"/>
          <w:i/>
          <w:color w:val="000000"/>
        </w:rPr>
      </w:pPr>
      <w:r>
        <w:rPr>
          <w:rFonts w:ascii="Arial" w:eastAsia="Times New Roman" w:hAnsi="Arial" w:cs="Arial"/>
          <w:i/>
          <w:color w:val="000000"/>
        </w:rPr>
        <w:t>T</w:t>
      </w:r>
      <w:r w:rsidRPr="0052649D">
        <w:rPr>
          <w:rFonts w:ascii="Arial" w:eastAsia="Times New Roman" w:hAnsi="Arial" w:cs="Arial"/>
          <w:i/>
          <w:color w:val="000000"/>
        </w:rPr>
        <w:t xml:space="preserve">he Professional Liability Agents Network (PLAN) </w:t>
      </w:r>
      <w:r w:rsidR="0052649D" w:rsidRPr="0052649D">
        <w:rPr>
          <w:rFonts w:ascii="Arial" w:eastAsia="Times New Roman" w:hAnsi="Arial" w:cs="Arial"/>
          <w:i/>
          <w:color w:val="000000"/>
        </w:rPr>
        <w:t>may be able to help you by providing referrals to consultants, and by providing guidance relative to insurance issues, and even to certain preventatives, from construction observation through the development and application of sound human resources management policies and procedures. Please call on us for assistance. We're here to help</w:t>
      </w:r>
      <w:r w:rsidR="007E5703">
        <w:rPr>
          <w:rFonts w:ascii="Arial" w:eastAsia="Times New Roman" w:hAnsi="Arial" w:cs="Arial"/>
          <w:i/>
          <w:color w:val="000000"/>
        </w:rPr>
        <w:t>.</w:t>
      </w:r>
    </w:p>
    <w:p w14:paraId="598F8762" w14:textId="77777777" w:rsidR="005D5BFF" w:rsidRDefault="005D5BFF"/>
    <w:sectPr w:rsidR="005D5BFF" w:rsidSect="004269C6">
      <w:headerReference w:type="default" r:id="rId10"/>
      <w:footerReference w:type="default" r:id="rId11"/>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0247D" w14:textId="77777777" w:rsidR="00DB0B68" w:rsidRDefault="00DB0B68">
      <w:pPr>
        <w:spacing w:after="0" w:line="240" w:lineRule="auto"/>
      </w:pPr>
      <w:r>
        <w:separator/>
      </w:r>
    </w:p>
  </w:endnote>
  <w:endnote w:type="continuationSeparator" w:id="0">
    <w:p w14:paraId="5E01D663" w14:textId="77777777" w:rsidR="00DB0B68" w:rsidRDefault="00DB0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9AC05AA" w14:paraId="3F90A7F2" w14:textId="77777777" w:rsidTr="29AC05AA">
      <w:trPr>
        <w:trHeight w:val="300"/>
      </w:trPr>
      <w:tc>
        <w:tcPr>
          <w:tcW w:w="3120" w:type="dxa"/>
        </w:tcPr>
        <w:p w14:paraId="4E29FEBA" w14:textId="0BD24BF5" w:rsidR="29AC05AA" w:rsidRDefault="29AC05AA" w:rsidP="29AC05AA">
          <w:pPr>
            <w:pStyle w:val="Header"/>
            <w:ind w:left="-115"/>
          </w:pPr>
        </w:p>
      </w:tc>
      <w:tc>
        <w:tcPr>
          <w:tcW w:w="3120" w:type="dxa"/>
        </w:tcPr>
        <w:p w14:paraId="3151338F" w14:textId="4E0AAF05" w:rsidR="29AC05AA" w:rsidRDefault="29AC05AA" w:rsidP="29AC05AA">
          <w:pPr>
            <w:pStyle w:val="Header"/>
            <w:jc w:val="center"/>
          </w:pPr>
        </w:p>
      </w:tc>
      <w:tc>
        <w:tcPr>
          <w:tcW w:w="3120" w:type="dxa"/>
        </w:tcPr>
        <w:p w14:paraId="2BB5F43C" w14:textId="3FE21AD9" w:rsidR="29AC05AA" w:rsidRDefault="29AC05AA" w:rsidP="29AC05AA">
          <w:pPr>
            <w:pStyle w:val="Header"/>
            <w:ind w:right="-115"/>
            <w:jc w:val="right"/>
          </w:pPr>
        </w:p>
      </w:tc>
    </w:tr>
  </w:tbl>
  <w:p w14:paraId="6D7626F1" w14:textId="7C6ACF76" w:rsidR="29AC05AA" w:rsidRDefault="29AC05AA" w:rsidP="29AC05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DD008" w14:textId="77777777" w:rsidR="00DB0B68" w:rsidRDefault="00DB0B68">
      <w:pPr>
        <w:spacing w:after="0" w:line="240" w:lineRule="auto"/>
      </w:pPr>
      <w:r>
        <w:separator/>
      </w:r>
    </w:p>
  </w:footnote>
  <w:footnote w:type="continuationSeparator" w:id="0">
    <w:p w14:paraId="263C1AEF" w14:textId="77777777" w:rsidR="00DB0B68" w:rsidRDefault="00DB0B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4F638" w14:textId="180DA672" w:rsidR="00D406AF" w:rsidRDefault="00035463" w:rsidP="00035463">
    <w:pPr>
      <w:pStyle w:val="NormalWeb"/>
    </w:pPr>
    <w:r>
      <w:rPr>
        <w:noProof/>
      </w:rPr>
      <w:drawing>
        <wp:inline distT="0" distB="0" distL="0" distR="0" wp14:anchorId="4480989F" wp14:editId="257DF98C">
          <wp:extent cx="1200150" cy="1200150"/>
          <wp:effectExtent l="0" t="0" r="0" b="0"/>
          <wp:docPr id="2" name="Picture 3" descr="A blue square with white letters and a r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A blue square with white letters and a red lin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inline>
      </w:drawing>
    </w:r>
    <w:r w:rsidR="004269C6">
      <w:t xml:space="preserve">            </w:t>
    </w:r>
    <w:r w:rsidR="004269C6">
      <w:rPr>
        <w:noProof/>
      </w:rPr>
      <w:drawing>
        <wp:inline distT="0" distB="0" distL="0" distR="0" wp14:anchorId="1A66309D" wp14:editId="577DA16C">
          <wp:extent cx="4151630" cy="1146175"/>
          <wp:effectExtent l="0" t="0" r="1270" b="0"/>
          <wp:docPr id="432890416" name="Picture 2" descr="A black and white sign with a r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890416" name="Picture 2" descr="A black and white sign with a red lin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51630" cy="11461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A7CEF"/>
    <w:multiLevelType w:val="hybridMultilevel"/>
    <w:tmpl w:val="79484C86"/>
    <w:lvl w:ilvl="0" w:tplc="D49C09E0">
      <w:start w:val="1"/>
      <w:numFmt w:val="bullet"/>
      <w:lvlText w:val=""/>
      <w:lvlJc w:val="left"/>
      <w:pPr>
        <w:ind w:left="78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CC0D62"/>
    <w:multiLevelType w:val="hybridMultilevel"/>
    <w:tmpl w:val="2E3AD19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48883AC6"/>
    <w:multiLevelType w:val="hybridMultilevel"/>
    <w:tmpl w:val="F1F27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CA6A05"/>
    <w:multiLevelType w:val="hybridMultilevel"/>
    <w:tmpl w:val="BFBC3F40"/>
    <w:lvl w:ilvl="0" w:tplc="D49C09E0">
      <w:start w:val="1"/>
      <w:numFmt w:val="bullet"/>
      <w:lvlText w:val=""/>
      <w:lvlJc w:val="left"/>
      <w:pPr>
        <w:ind w:left="780" w:hanging="360"/>
      </w:pPr>
      <w:rPr>
        <w:rFonts w:ascii="Symbol" w:hAnsi="Symbol" w:hint="default"/>
        <w:sz w:val="18"/>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599064968">
    <w:abstractNumId w:val="3"/>
  </w:num>
  <w:num w:numId="2" w16cid:durableId="710229989">
    <w:abstractNumId w:val="0"/>
  </w:num>
  <w:num w:numId="3" w16cid:durableId="1943994452">
    <w:abstractNumId w:val="1"/>
  </w:num>
  <w:num w:numId="4" w16cid:durableId="7256410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EA4"/>
    <w:rsid w:val="00035463"/>
    <w:rsid w:val="00182475"/>
    <w:rsid w:val="001A791F"/>
    <w:rsid w:val="00264772"/>
    <w:rsid w:val="00294D89"/>
    <w:rsid w:val="002E52CA"/>
    <w:rsid w:val="0037015F"/>
    <w:rsid w:val="003A70AA"/>
    <w:rsid w:val="004269C6"/>
    <w:rsid w:val="0044091B"/>
    <w:rsid w:val="004F709F"/>
    <w:rsid w:val="0052649D"/>
    <w:rsid w:val="005D5BFF"/>
    <w:rsid w:val="00625073"/>
    <w:rsid w:val="0072278F"/>
    <w:rsid w:val="00754E48"/>
    <w:rsid w:val="00757991"/>
    <w:rsid w:val="00795C7E"/>
    <w:rsid w:val="007E5703"/>
    <w:rsid w:val="007F4247"/>
    <w:rsid w:val="007F47D5"/>
    <w:rsid w:val="0086354D"/>
    <w:rsid w:val="00926329"/>
    <w:rsid w:val="009C53B0"/>
    <w:rsid w:val="00AE1DDD"/>
    <w:rsid w:val="00C269D5"/>
    <w:rsid w:val="00D406AF"/>
    <w:rsid w:val="00D76031"/>
    <w:rsid w:val="00DB0B68"/>
    <w:rsid w:val="00DB66D2"/>
    <w:rsid w:val="00DF16B8"/>
    <w:rsid w:val="00E05672"/>
    <w:rsid w:val="00E07EA4"/>
    <w:rsid w:val="00E53499"/>
    <w:rsid w:val="00E97CF7"/>
    <w:rsid w:val="00EB53A5"/>
    <w:rsid w:val="00EF4CC8"/>
    <w:rsid w:val="00F54AC4"/>
    <w:rsid w:val="00F912DC"/>
    <w:rsid w:val="00F91C7D"/>
    <w:rsid w:val="00FC1776"/>
    <w:rsid w:val="068E87C2"/>
    <w:rsid w:val="29AC05AA"/>
    <w:rsid w:val="45E4F071"/>
    <w:rsid w:val="4CD10A87"/>
    <w:rsid w:val="53AC0BB8"/>
    <w:rsid w:val="58A3E7B5"/>
    <w:rsid w:val="5AA2D2A0"/>
    <w:rsid w:val="60710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E2BD2"/>
  <w15:chartTrackingRefBased/>
  <w15:docId w15:val="{E86D17D0-9AE4-40C8-8B8D-70E4A127C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EA4"/>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757991"/>
    <w:pPr>
      <w:spacing w:after="0" w:line="240" w:lineRule="auto"/>
    </w:pPr>
  </w:style>
  <w:style w:type="character" w:styleId="CommentReference">
    <w:name w:val="annotation reference"/>
    <w:basedOn w:val="DefaultParagraphFont"/>
    <w:uiPriority w:val="99"/>
    <w:semiHidden/>
    <w:unhideWhenUsed/>
    <w:rsid w:val="00182475"/>
    <w:rPr>
      <w:sz w:val="16"/>
      <w:szCs w:val="16"/>
    </w:rPr>
  </w:style>
  <w:style w:type="paragraph" w:styleId="CommentText">
    <w:name w:val="annotation text"/>
    <w:basedOn w:val="Normal"/>
    <w:link w:val="CommentTextChar"/>
    <w:uiPriority w:val="99"/>
    <w:unhideWhenUsed/>
    <w:rsid w:val="00182475"/>
    <w:pPr>
      <w:spacing w:line="240" w:lineRule="auto"/>
    </w:pPr>
    <w:rPr>
      <w:sz w:val="20"/>
      <w:szCs w:val="20"/>
    </w:rPr>
  </w:style>
  <w:style w:type="character" w:customStyle="1" w:styleId="CommentTextChar">
    <w:name w:val="Comment Text Char"/>
    <w:basedOn w:val="DefaultParagraphFont"/>
    <w:link w:val="CommentText"/>
    <w:uiPriority w:val="99"/>
    <w:rsid w:val="00182475"/>
    <w:rPr>
      <w:sz w:val="20"/>
      <w:szCs w:val="20"/>
    </w:rPr>
  </w:style>
  <w:style w:type="paragraph" w:styleId="CommentSubject">
    <w:name w:val="annotation subject"/>
    <w:basedOn w:val="CommentText"/>
    <w:next w:val="CommentText"/>
    <w:link w:val="CommentSubjectChar"/>
    <w:uiPriority w:val="99"/>
    <w:semiHidden/>
    <w:unhideWhenUsed/>
    <w:rsid w:val="00182475"/>
    <w:rPr>
      <w:b/>
      <w:bCs/>
    </w:rPr>
  </w:style>
  <w:style w:type="character" w:customStyle="1" w:styleId="CommentSubjectChar">
    <w:name w:val="Comment Subject Char"/>
    <w:basedOn w:val="CommentTextChar"/>
    <w:link w:val="CommentSubject"/>
    <w:uiPriority w:val="99"/>
    <w:semiHidden/>
    <w:rsid w:val="00182475"/>
    <w:rPr>
      <w:b/>
      <w:bCs/>
      <w:sz w:val="20"/>
      <w:szCs w:val="20"/>
    </w:rPr>
  </w:style>
  <w:style w:type="paragraph" w:styleId="NormalWeb">
    <w:name w:val="Normal (Web)"/>
    <w:basedOn w:val="Normal"/>
    <w:uiPriority w:val="99"/>
    <w:unhideWhenUsed/>
    <w:rsid w:val="0003546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194142">
      <w:bodyDiv w:val="1"/>
      <w:marLeft w:val="0"/>
      <w:marRight w:val="0"/>
      <w:marTop w:val="0"/>
      <w:marBottom w:val="0"/>
      <w:divBdr>
        <w:top w:val="none" w:sz="0" w:space="0" w:color="auto"/>
        <w:left w:val="none" w:sz="0" w:space="0" w:color="auto"/>
        <w:bottom w:val="none" w:sz="0" w:space="0" w:color="auto"/>
        <w:right w:val="none" w:sz="0" w:space="0" w:color="auto"/>
      </w:divBdr>
    </w:div>
    <w:div w:id="1246379023">
      <w:bodyDiv w:val="1"/>
      <w:marLeft w:val="0"/>
      <w:marRight w:val="0"/>
      <w:marTop w:val="0"/>
      <w:marBottom w:val="0"/>
      <w:divBdr>
        <w:top w:val="none" w:sz="0" w:space="0" w:color="auto"/>
        <w:left w:val="none" w:sz="0" w:space="0" w:color="auto"/>
        <w:bottom w:val="none" w:sz="0" w:space="0" w:color="auto"/>
        <w:right w:val="none" w:sz="0" w:space="0" w:color="auto"/>
      </w:divBdr>
    </w:div>
    <w:div w:id="139592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5CF91C768CC849A8A0840F737E536D" ma:contentTypeVersion="23" ma:contentTypeDescription="Create a new document." ma:contentTypeScope="" ma:versionID="7815833dc351b486fbc912857e4d9959">
  <xsd:schema xmlns:xsd="http://www.w3.org/2001/XMLSchema" xmlns:xs="http://www.w3.org/2001/XMLSchema" xmlns:p="http://schemas.microsoft.com/office/2006/metadata/properties" xmlns:ns2="d1b05284-cf3f-4576-99a2-aa8ec7cc0ff1" xmlns:ns3="3261a78c-d450-4c7a-9054-f88071cdb3eb" targetNamespace="http://schemas.microsoft.com/office/2006/metadata/properties" ma:root="true" ma:fieldsID="8c9007750e388ff654c9ea5baf6b5c09" ns2:_="" ns3:_="">
    <xsd:import namespace="d1b05284-cf3f-4576-99a2-aa8ec7cc0ff1"/>
    <xsd:import namespace="3261a78c-d450-4c7a-9054-f88071cdb3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c9qi" minOccurs="0"/>
                <xsd:element ref="ns2:sw9x"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05284-cf3f-4576-99a2-aa8ec7cc0f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c9qi" ma:index="20" nillable="true" ma:displayName="Date and time" ma:internalName="c9qi">
      <xsd:simpleType>
        <xsd:restriction base="dms:DateTime"/>
      </xsd:simpleType>
    </xsd:element>
    <xsd:element name="sw9x" ma:index="21" nillable="true" ma:displayName="Number" ma:internalName="sw9x">
      <xsd:simpleType>
        <xsd:restriction base="dms:Number"/>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93ef8ae-da93-4c74-b72b-0e7cc08fc1a8"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61a78c-d450-4c7a-9054-f88071cdb3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272d60f-c270-49f9-a675-34586b165ff6}" ma:internalName="TaxCatchAll" ma:showField="CatchAllData" ma:web="3261a78c-d450-4c7a-9054-f88071cdb3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b05284-cf3f-4576-99a2-aa8ec7cc0ff1">
      <Terms xmlns="http://schemas.microsoft.com/office/infopath/2007/PartnerControls"/>
    </lcf76f155ced4ddcb4097134ff3c332f>
    <_Flow_SignoffStatus xmlns="d1b05284-cf3f-4576-99a2-aa8ec7cc0ff1" xsi:nil="true"/>
    <TaxCatchAll xmlns="3261a78c-d450-4c7a-9054-f88071cdb3eb" xsi:nil="true"/>
    <c9qi xmlns="d1b05284-cf3f-4576-99a2-aa8ec7cc0ff1" xsi:nil="true"/>
    <sw9x xmlns="d1b05284-cf3f-4576-99a2-aa8ec7cc0ff1" xsi:nil="true"/>
  </documentManagement>
</p:properties>
</file>

<file path=customXml/itemProps1.xml><?xml version="1.0" encoding="utf-8"?>
<ds:datastoreItem xmlns:ds="http://schemas.openxmlformats.org/officeDocument/2006/customXml" ds:itemID="{C50A965F-54D4-4DE2-9798-437B8E0C00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05284-cf3f-4576-99a2-aa8ec7cc0ff1"/>
    <ds:schemaRef ds:uri="3261a78c-d450-4c7a-9054-f88071cdb3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90027C-8330-46B6-A05B-B875F1498A5C}">
  <ds:schemaRefs>
    <ds:schemaRef ds:uri="http://schemas.microsoft.com/sharepoint/v3/contenttype/forms"/>
  </ds:schemaRefs>
</ds:datastoreItem>
</file>

<file path=customXml/itemProps3.xml><?xml version="1.0" encoding="utf-8"?>
<ds:datastoreItem xmlns:ds="http://schemas.openxmlformats.org/officeDocument/2006/customXml" ds:itemID="{5DC20833-2219-4B81-8C13-AC184171F724}">
  <ds:schemaRefs>
    <ds:schemaRef ds:uri="http://schemas.microsoft.com/office/2006/metadata/properties"/>
    <ds:schemaRef ds:uri="http://schemas.microsoft.com/office/infopath/2007/PartnerControls"/>
    <ds:schemaRef ds:uri="d1b05284-cf3f-4576-99a2-aa8ec7cc0ff1"/>
    <ds:schemaRef ds:uri="3261a78c-d450-4c7a-9054-f88071cdb3eb"/>
  </ds:schemaRefs>
</ds:datastoreItem>
</file>

<file path=docMetadata/LabelInfo.xml><?xml version="1.0" encoding="utf-8"?>
<clbl:labelList xmlns:clbl="http://schemas.microsoft.com/office/2020/mipLabelMetadata">
  <clbl:label id="{e3608b1d-a8c6-4d15-8d70-1c8023f30311}" enabled="1" method="Privileged" siteId="{53b7cac7-14be-46d4-be43-f2ad9244d901}"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1087</Words>
  <Characters>6198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Landon Fisher</dc:creator>
  <cp:keywords/>
  <dc:description/>
  <cp:lastModifiedBy>Landon Fisher</cp:lastModifiedBy>
  <cp:revision>2</cp:revision>
  <dcterms:created xsi:type="dcterms:W3CDTF">2024-09-03T16:50:00Z</dcterms:created>
  <dcterms:modified xsi:type="dcterms:W3CDTF">2024-09-03T16:50:00Z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0x010100C15CF91C768CC849A8A0840F737E536D</vt:lpwstr>
  </property>
  <property fmtid="{D5CDD505-2E9C-101B-9397-08002B2CF9AE}" pid="3" name="MediaServiceImageTags">
    <vt:lpwstr/>
  </property>
</Properties>
</file>